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25FE" w14:textId="4B8BD5F0" w:rsidR="00441ADE" w:rsidRPr="0025391F" w:rsidRDefault="00D05355" w:rsidP="00441ADE">
      <w:pPr>
        <w:pStyle w:val="TitleA"/>
        <w:jc w:val="left"/>
      </w:pPr>
      <w:r>
        <w:rPr>
          <w:rFonts w:ascii="Comic Sans MS Bold" w:hAnsi="Comic Sans MS Bold"/>
          <w:noProof/>
          <w:sz w:val="32"/>
        </w:rPr>
        <w:drawing>
          <wp:anchor distT="50800" distB="50800" distL="50800" distR="50800" simplePos="0" relativeHeight="251657728" behindDoc="0" locked="0" layoutInCell="1" allowOverlap="1" wp14:anchorId="10765026" wp14:editId="07777777">
            <wp:simplePos x="0" y="0"/>
            <wp:positionH relativeFrom="page">
              <wp:posOffset>6280150</wp:posOffset>
            </wp:positionH>
            <wp:positionV relativeFrom="page">
              <wp:posOffset>123825</wp:posOffset>
            </wp:positionV>
            <wp:extent cx="1206500" cy="1066800"/>
            <wp:effectExtent l="0" t="0" r="0" b="0"/>
            <wp:wrapThrough wrapText="bothSides">
              <wp:wrapPolygon edited="0">
                <wp:start x="0" y="0"/>
                <wp:lineTo x="0" y="21214"/>
                <wp:lineTo x="21145" y="21214"/>
                <wp:lineTo x="2114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t="5255" r="899" b="31000"/>
                    <a:stretch>
                      <a:fillRect/>
                    </a:stretch>
                  </pic:blipFill>
                  <pic:spPr bwMode="auto">
                    <a:xfrm>
                      <a:off x="0" y="0"/>
                      <a:ext cx="12065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1ADE">
        <w:rPr>
          <w:rFonts w:ascii="Comic Sans MS Bold" w:hAnsi="Comic Sans MS Bold"/>
          <w:sz w:val="32"/>
        </w:rPr>
        <w:t>Special Educational Needs and Disabilities Policy</w:t>
      </w:r>
    </w:p>
    <w:p w14:paraId="170854AC" w14:textId="77777777" w:rsidR="00441ADE" w:rsidRDefault="00441ADE" w:rsidP="00441ADE">
      <w:pPr>
        <w:pStyle w:val="Subtitle1"/>
        <w:rPr>
          <w:rFonts w:ascii="Comic Sans MS" w:hAnsi="Comic Sans MS"/>
          <w:sz w:val="22"/>
        </w:rPr>
      </w:pPr>
      <w:r>
        <w:rPr>
          <w:rFonts w:ascii="Comic Sans MS Bold" w:hAnsi="Comic Sans MS Bold"/>
          <w:sz w:val="28"/>
        </w:rPr>
        <w:t>Statement of Intent</w:t>
      </w:r>
    </w:p>
    <w:p w14:paraId="672A6659" w14:textId="77777777" w:rsidR="00441ADE" w:rsidRPr="0025391F" w:rsidRDefault="00441ADE" w:rsidP="00441ADE">
      <w:pPr>
        <w:rPr>
          <w:rFonts w:ascii="Comic Sans MS" w:hAnsi="Comic Sans MS"/>
          <w:sz w:val="12"/>
          <w:szCs w:val="12"/>
        </w:rPr>
      </w:pPr>
    </w:p>
    <w:p w14:paraId="1A320EF9" w14:textId="38959590" w:rsidR="00441ADE" w:rsidRDefault="00441ADE" w:rsidP="00441ADE">
      <w:pPr>
        <w:pStyle w:val="Default"/>
        <w:rPr>
          <w:rFonts w:ascii="Comic Sans MS" w:hAnsi="Comic Sans MS"/>
          <w:sz w:val="22"/>
          <w:lang w:val="en-US"/>
        </w:rPr>
      </w:pPr>
      <w:r>
        <w:rPr>
          <w:rFonts w:ascii="Comic Sans MS" w:hAnsi="Comic Sans MS"/>
          <w:sz w:val="22"/>
          <w:lang w:val="en-US"/>
        </w:rPr>
        <w:t xml:space="preserve">At </w:t>
      </w:r>
      <w:r>
        <w:rPr>
          <w:rFonts w:ascii="Comic Sans MS Bold" w:hAnsi="Comic Sans MS Bold"/>
          <w:sz w:val="22"/>
        </w:rPr>
        <w:t>Bishopthorpe Pre</w:t>
      </w:r>
      <w:r w:rsidR="0025391F">
        <w:rPr>
          <w:rFonts w:ascii="Comic Sans MS Bold" w:hAnsi="Comic Sans MS Bold"/>
          <w:sz w:val="22"/>
        </w:rPr>
        <w:t>s</w:t>
      </w:r>
      <w:r>
        <w:rPr>
          <w:rFonts w:ascii="Comic Sans MS Bold" w:hAnsi="Comic Sans MS Bold"/>
          <w:sz w:val="22"/>
        </w:rPr>
        <w:t>chool Playgroup</w:t>
      </w:r>
      <w:r>
        <w:rPr>
          <w:rFonts w:ascii="Comic Sans MS" w:hAnsi="Comic Sans MS"/>
          <w:sz w:val="22"/>
        </w:rPr>
        <w:t xml:space="preserve"> </w:t>
      </w:r>
      <w:r>
        <w:rPr>
          <w:rFonts w:ascii="Comic Sans MS" w:hAnsi="Comic Sans MS"/>
          <w:sz w:val="22"/>
          <w:lang w:val="en-US"/>
        </w:rPr>
        <w:t>every member of our community is respected and valued. We recognise that adults and children alike have strengths and weaknesses. We try to build on our strengths and to develop areas of weakness. We try to make sure that each child's achievements are celebrated as parents and staff collaborate to guide their cognitive, social and emotional development. In Bishopthorpe Playgroup we welcome all children. We believe that the group's activities should be open to all children and their families, and to all adults involved in the child's education and welfare. (See Equal Opportunities Policy and Inclusion Policy).</w:t>
      </w:r>
    </w:p>
    <w:p w14:paraId="4FCEEEC4" w14:textId="77777777" w:rsidR="00441ADE" w:rsidRDefault="00441ADE" w:rsidP="00441ADE">
      <w:pPr>
        <w:widowControl w:val="0"/>
        <w:spacing w:line="268" w:lineRule="exact"/>
        <w:ind w:left="4" w:right="24"/>
        <w:rPr>
          <w:rFonts w:ascii="Comic Sans MS" w:hAnsi="Comic Sans MS"/>
          <w:sz w:val="22"/>
        </w:rPr>
      </w:pPr>
      <w:r>
        <w:rPr>
          <w:rFonts w:ascii="Comic Sans MS" w:hAnsi="Comic Sans MS"/>
          <w:sz w:val="22"/>
        </w:rPr>
        <w:t>In Bishopthorpe Playgroup we welcome all children as having equal rights to full participation without discrimination.</w:t>
      </w:r>
    </w:p>
    <w:p w14:paraId="0A37501D" w14:textId="77777777" w:rsidR="00441ADE" w:rsidRPr="0025391F" w:rsidRDefault="00441ADE" w:rsidP="00441ADE">
      <w:pPr>
        <w:widowControl w:val="0"/>
        <w:spacing w:line="268" w:lineRule="exact"/>
        <w:ind w:left="4" w:right="24"/>
        <w:rPr>
          <w:rFonts w:ascii="Comic Sans MS" w:hAnsi="Comic Sans MS"/>
          <w:sz w:val="12"/>
          <w:szCs w:val="12"/>
        </w:rPr>
      </w:pPr>
    </w:p>
    <w:p w14:paraId="58876E4F" w14:textId="77777777" w:rsidR="00441ADE" w:rsidRPr="006D4F56" w:rsidRDefault="00441ADE" w:rsidP="00441ADE">
      <w:pPr>
        <w:autoSpaceDE w:val="0"/>
        <w:autoSpaceDN w:val="0"/>
        <w:adjustRightInd w:val="0"/>
        <w:rPr>
          <w:rFonts w:ascii="Comic Sans MS" w:hAnsi="Comic Sans MS" w:cs="Arial-BoldMT"/>
          <w:b/>
          <w:bCs/>
          <w:sz w:val="22"/>
          <w:szCs w:val="22"/>
          <w:lang w:val="en-GB"/>
        </w:rPr>
      </w:pPr>
      <w:r w:rsidRPr="006D4F56">
        <w:rPr>
          <w:rFonts w:ascii="Comic Sans MS" w:hAnsi="Comic Sans MS" w:cs="Arial-BoldMT"/>
          <w:b/>
          <w:bCs/>
          <w:sz w:val="22"/>
          <w:szCs w:val="22"/>
          <w:lang w:val="en-GB"/>
        </w:rPr>
        <w:t>Legal framework and definitions</w:t>
      </w:r>
    </w:p>
    <w:p w14:paraId="64F9A60E" w14:textId="31899D88" w:rsidR="00441ADE" w:rsidRDefault="00441ADE" w:rsidP="00441ADE">
      <w:pPr>
        <w:autoSpaceDE w:val="0"/>
        <w:autoSpaceDN w:val="0"/>
        <w:adjustRightInd w:val="0"/>
        <w:rPr>
          <w:rFonts w:ascii="Comic Sans MS" w:hAnsi="Comic Sans MS" w:cs="ArialMT"/>
          <w:sz w:val="22"/>
          <w:szCs w:val="22"/>
          <w:lang w:val="en-GB"/>
        </w:rPr>
      </w:pPr>
      <w:r w:rsidRPr="006D4F56">
        <w:rPr>
          <w:rFonts w:ascii="Comic Sans MS" w:hAnsi="Comic Sans MS" w:cs="ArialMT"/>
          <w:sz w:val="22"/>
          <w:szCs w:val="22"/>
          <w:lang w:val="en-GB"/>
        </w:rPr>
        <w:t>The relevant legislation underpinning this policy includes:</w:t>
      </w:r>
    </w:p>
    <w:p w14:paraId="076D28FA" w14:textId="77777777" w:rsidR="00A11538" w:rsidRDefault="00A11538" w:rsidP="00441ADE">
      <w:pPr>
        <w:autoSpaceDE w:val="0"/>
        <w:autoSpaceDN w:val="0"/>
        <w:adjustRightInd w:val="0"/>
        <w:rPr>
          <w:rFonts w:ascii="Comic Sans MS" w:hAnsi="Comic Sans MS" w:cs="ArialMT"/>
          <w:sz w:val="22"/>
          <w:szCs w:val="22"/>
          <w:lang w:val="en-GB"/>
        </w:rPr>
      </w:pPr>
    </w:p>
    <w:p w14:paraId="2F065DBB" w14:textId="0D78534B" w:rsidR="00A11538" w:rsidRPr="00A11538" w:rsidRDefault="00A11538" w:rsidP="00A11538">
      <w:pPr>
        <w:autoSpaceDE w:val="0"/>
        <w:autoSpaceDN w:val="0"/>
        <w:adjustRightInd w:val="0"/>
        <w:rPr>
          <w:rFonts w:ascii="Comic Sans MS" w:hAnsi="Comic Sans MS" w:cs="ArialMT"/>
          <w:color w:val="auto"/>
          <w:sz w:val="22"/>
          <w:szCs w:val="22"/>
          <w:lang w:val="en-GB"/>
        </w:rPr>
      </w:pPr>
      <w:r w:rsidRPr="006D4F56">
        <w:rPr>
          <w:rFonts w:ascii="Comic Sans MS" w:hAnsi="Comic Sans MS" w:cs="Symbol"/>
          <w:color w:val="auto"/>
          <w:sz w:val="22"/>
          <w:szCs w:val="22"/>
          <w:lang w:val="en-GB"/>
        </w:rPr>
        <w:t xml:space="preserve">• </w:t>
      </w:r>
      <w:r w:rsidRPr="006D4F56">
        <w:rPr>
          <w:rFonts w:ascii="Comic Sans MS" w:hAnsi="Comic Sans MS" w:cs="ArialMT"/>
          <w:color w:val="auto"/>
          <w:sz w:val="22"/>
          <w:szCs w:val="22"/>
          <w:lang w:val="en-GB"/>
        </w:rPr>
        <w:t xml:space="preserve">Special Educational Needs and </w:t>
      </w:r>
      <w:r>
        <w:rPr>
          <w:rFonts w:ascii="Comic Sans MS" w:hAnsi="Comic Sans MS" w:cs="ArialMT"/>
          <w:color w:val="auto"/>
          <w:sz w:val="22"/>
          <w:szCs w:val="22"/>
          <w:lang w:val="en-GB"/>
        </w:rPr>
        <w:t>D</w:t>
      </w:r>
      <w:r w:rsidRPr="006D4F56">
        <w:rPr>
          <w:rFonts w:ascii="Comic Sans MS" w:hAnsi="Comic Sans MS" w:cs="ArialMT"/>
          <w:color w:val="auto"/>
          <w:sz w:val="22"/>
          <w:szCs w:val="22"/>
          <w:lang w:val="en-GB"/>
        </w:rPr>
        <w:t>isability Code of Practice</w:t>
      </w:r>
      <w:r>
        <w:rPr>
          <w:rFonts w:ascii="Comic Sans MS" w:hAnsi="Comic Sans MS" w:cs="ArialMT"/>
          <w:color w:val="auto"/>
          <w:sz w:val="22"/>
          <w:szCs w:val="22"/>
          <w:lang w:val="en-GB"/>
        </w:rPr>
        <w:t xml:space="preserve"> (2015)</w:t>
      </w:r>
    </w:p>
    <w:p w14:paraId="4DF08C75" w14:textId="2049513A" w:rsidR="00A11538" w:rsidRPr="00A11538" w:rsidRDefault="00441ADE" w:rsidP="00441ADE">
      <w:pPr>
        <w:autoSpaceDE w:val="0"/>
        <w:autoSpaceDN w:val="0"/>
        <w:adjustRightInd w:val="0"/>
        <w:rPr>
          <w:rFonts w:ascii="Comic Sans MS" w:hAnsi="Comic Sans MS" w:cs="ArialMT"/>
          <w:color w:val="auto"/>
          <w:sz w:val="22"/>
          <w:szCs w:val="22"/>
          <w:lang w:val="en-GB"/>
        </w:rPr>
      </w:pPr>
      <w:r w:rsidRPr="006D4F56">
        <w:rPr>
          <w:rFonts w:ascii="Comic Sans MS" w:hAnsi="Comic Sans MS" w:cs="Symbol"/>
          <w:color w:val="auto"/>
          <w:sz w:val="22"/>
          <w:szCs w:val="22"/>
          <w:lang w:val="en-GB"/>
        </w:rPr>
        <w:t xml:space="preserve">• </w:t>
      </w:r>
      <w:r w:rsidRPr="006D4F56">
        <w:rPr>
          <w:rFonts w:ascii="Comic Sans MS" w:hAnsi="Comic Sans MS" w:cs="ArialMT"/>
          <w:color w:val="auto"/>
          <w:sz w:val="22"/>
          <w:szCs w:val="22"/>
          <w:lang w:val="en-GB"/>
        </w:rPr>
        <w:t xml:space="preserve">Special Educational Needs and </w:t>
      </w:r>
      <w:r>
        <w:rPr>
          <w:rFonts w:ascii="Comic Sans MS" w:hAnsi="Comic Sans MS" w:cs="ArialMT"/>
          <w:color w:val="auto"/>
          <w:sz w:val="22"/>
          <w:szCs w:val="22"/>
          <w:lang w:val="en-GB"/>
        </w:rPr>
        <w:t>D</w:t>
      </w:r>
      <w:r w:rsidRPr="006D4F56">
        <w:rPr>
          <w:rFonts w:ascii="Comic Sans MS" w:hAnsi="Comic Sans MS" w:cs="ArialMT"/>
          <w:color w:val="auto"/>
          <w:sz w:val="22"/>
          <w:szCs w:val="22"/>
          <w:lang w:val="en-GB"/>
        </w:rPr>
        <w:t>isability Code of Practice: 0 to 25 years</w:t>
      </w:r>
      <w:r>
        <w:rPr>
          <w:rFonts w:ascii="Comic Sans MS" w:hAnsi="Comic Sans MS" w:cs="ArialMT"/>
          <w:color w:val="auto"/>
          <w:sz w:val="22"/>
          <w:szCs w:val="22"/>
          <w:lang w:val="en-GB"/>
        </w:rPr>
        <w:t xml:space="preserve"> (July 2014)</w:t>
      </w:r>
    </w:p>
    <w:p w14:paraId="00F15DD3" w14:textId="77777777" w:rsidR="00441ADE" w:rsidRPr="006D4F56" w:rsidRDefault="00441ADE" w:rsidP="00441ADE">
      <w:pPr>
        <w:autoSpaceDE w:val="0"/>
        <w:autoSpaceDN w:val="0"/>
        <w:adjustRightInd w:val="0"/>
        <w:rPr>
          <w:rFonts w:ascii="Comic Sans MS" w:hAnsi="Comic Sans MS" w:cs="ArialMT"/>
          <w:color w:val="auto"/>
          <w:sz w:val="22"/>
          <w:szCs w:val="22"/>
          <w:lang w:val="en-GB"/>
        </w:rPr>
      </w:pPr>
      <w:r w:rsidRPr="006D4F56">
        <w:rPr>
          <w:rFonts w:ascii="Comic Sans MS" w:hAnsi="Comic Sans MS" w:cs="Symbol"/>
          <w:color w:val="auto"/>
          <w:sz w:val="22"/>
          <w:szCs w:val="22"/>
          <w:lang w:val="en-GB"/>
        </w:rPr>
        <w:t xml:space="preserve">• </w:t>
      </w:r>
      <w:r w:rsidRPr="006D4F56">
        <w:rPr>
          <w:rFonts w:ascii="Comic Sans MS" w:hAnsi="Comic Sans MS" w:cs="ArialMT"/>
          <w:color w:val="auto"/>
          <w:sz w:val="22"/>
          <w:szCs w:val="22"/>
          <w:lang w:val="en-GB"/>
        </w:rPr>
        <w:t>The Children and Families Act 2014, Part 3</w:t>
      </w:r>
    </w:p>
    <w:p w14:paraId="58BAE5E4" w14:textId="77777777" w:rsidR="00441ADE" w:rsidRPr="006D4F56" w:rsidRDefault="00441ADE" w:rsidP="00441ADE">
      <w:pPr>
        <w:autoSpaceDE w:val="0"/>
        <w:autoSpaceDN w:val="0"/>
        <w:adjustRightInd w:val="0"/>
        <w:rPr>
          <w:rFonts w:ascii="Comic Sans MS" w:hAnsi="Comic Sans MS" w:cs="ArialMT"/>
          <w:color w:val="auto"/>
          <w:sz w:val="22"/>
          <w:szCs w:val="22"/>
          <w:lang w:val="en-GB"/>
        </w:rPr>
      </w:pPr>
      <w:r w:rsidRPr="006D4F56">
        <w:rPr>
          <w:rFonts w:ascii="Comic Sans MS" w:hAnsi="Comic Sans MS" w:cs="Symbol"/>
          <w:color w:val="auto"/>
          <w:sz w:val="22"/>
          <w:szCs w:val="22"/>
          <w:lang w:val="en-GB"/>
        </w:rPr>
        <w:t xml:space="preserve">• </w:t>
      </w:r>
      <w:r w:rsidRPr="006D4F56">
        <w:rPr>
          <w:rFonts w:ascii="Comic Sans MS" w:hAnsi="Comic Sans MS" w:cs="ArialMT"/>
          <w:color w:val="auto"/>
          <w:sz w:val="22"/>
          <w:szCs w:val="22"/>
          <w:lang w:val="en-GB"/>
        </w:rPr>
        <w:t>The Equality Act 2010</w:t>
      </w:r>
    </w:p>
    <w:p w14:paraId="1D0BD60C" w14:textId="77777777" w:rsidR="00441ADE" w:rsidRPr="006D4F56" w:rsidRDefault="00441ADE" w:rsidP="00441ADE">
      <w:pPr>
        <w:autoSpaceDE w:val="0"/>
        <w:autoSpaceDN w:val="0"/>
        <w:adjustRightInd w:val="0"/>
        <w:rPr>
          <w:rFonts w:ascii="Comic Sans MS" w:hAnsi="Comic Sans MS" w:cs="ArialMT"/>
          <w:color w:val="auto"/>
          <w:sz w:val="22"/>
          <w:szCs w:val="22"/>
          <w:lang w:val="en-GB"/>
        </w:rPr>
      </w:pPr>
      <w:r w:rsidRPr="006D4F56">
        <w:rPr>
          <w:rFonts w:ascii="Comic Sans MS" w:hAnsi="Comic Sans MS" w:cs="Symbol"/>
          <w:color w:val="auto"/>
          <w:sz w:val="22"/>
          <w:szCs w:val="22"/>
          <w:lang w:val="en-GB"/>
        </w:rPr>
        <w:t xml:space="preserve">• </w:t>
      </w:r>
      <w:r w:rsidRPr="006D4F56">
        <w:rPr>
          <w:rFonts w:ascii="Comic Sans MS" w:hAnsi="Comic Sans MS" w:cs="ArialMT"/>
          <w:color w:val="auto"/>
          <w:sz w:val="22"/>
          <w:szCs w:val="22"/>
          <w:lang w:val="en-GB"/>
        </w:rPr>
        <w:t>Special Educational Needs and Disability Regulations 2014</w:t>
      </w:r>
    </w:p>
    <w:p w14:paraId="05E922CA" w14:textId="28909F0C" w:rsidR="00441ADE" w:rsidRPr="006D4F56" w:rsidRDefault="00441ADE" w:rsidP="00441ADE">
      <w:pPr>
        <w:autoSpaceDE w:val="0"/>
        <w:autoSpaceDN w:val="0"/>
        <w:adjustRightInd w:val="0"/>
        <w:rPr>
          <w:rFonts w:ascii="Comic Sans MS" w:hAnsi="Comic Sans MS" w:cs="ArialMT"/>
          <w:color w:val="auto"/>
          <w:sz w:val="22"/>
          <w:szCs w:val="22"/>
          <w:lang w:val="en-GB"/>
        </w:rPr>
      </w:pPr>
      <w:r w:rsidRPr="006D4F56">
        <w:rPr>
          <w:rFonts w:ascii="Comic Sans MS" w:hAnsi="Comic Sans MS" w:cs="Symbol"/>
          <w:color w:val="auto"/>
          <w:sz w:val="22"/>
          <w:szCs w:val="22"/>
          <w:lang w:val="en-GB"/>
        </w:rPr>
        <w:t xml:space="preserve">• </w:t>
      </w:r>
      <w:r w:rsidRPr="006D4F56">
        <w:rPr>
          <w:rFonts w:ascii="Comic Sans MS" w:hAnsi="Comic Sans MS" w:cs="ArialMT"/>
          <w:color w:val="auto"/>
          <w:sz w:val="22"/>
          <w:szCs w:val="22"/>
          <w:lang w:val="en-GB"/>
        </w:rPr>
        <w:t>Statutory Framework for the Early Years Foundation Stage (September 20</w:t>
      </w:r>
      <w:r w:rsidR="00AD3807">
        <w:rPr>
          <w:rFonts w:ascii="Comic Sans MS" w:hAnsi="Comic Sans MS" w:cs="ArialMT"/>
          <w:color w:val="auto"/>
          <w:sz w:val="22"/>
          <w:szCs w:val="22"/>
          <w:lang w:val="en-GB"/>
        </w:rPr>
        <w:t>21</w:t>
      </w:r>
      <w:r w:rsidRPr="006D4F56">
        <w:rPr>
          <w:rFonts w:ascii="Comic Sans MS" w:hAnsi="Comic Sans MS" w:cs="ArialMT"/>
          <w:color w:val="auto"/>
          <w:sz w:val="22"/>
          <w:szCs w:val="22"/>
          <w:lang w:val="en-GB"/>
        </w:rPr>
        <w:t>)</w:t>
      </w:r>
    </w:p>
    <w:p w14:paraId="7F9ABC35" w14:textId="77777777" w:rsidR="00441ADE" w:rsidRPr="006D4F56" w:rsidRDefault="00441ADE" w:rsidP="00441ADE">
      <w:pPr>
        <w:autoSpaceDE w:val="0"/>
        <w:autoSpaceDN w:val="0"/>
        <w:adjustRightInd w:val="0"/>
        <w:rPr>
          <w:rFonts w:ascii="Comic Sans MS" w:hAnsi="Comic Sans MS" w:cs="ArialMT"/>
          <w:color w:val="auto"/>
          <w:sz w:val="22"/>
          <w:szCs w:val="22"/>
          <w:lang w:val="en-GB"/>
        </w:rPr>
      </w:pPr>
      <w:r w:rsidRPr="006D4F56">
        <w:rPr>
          <w:rFonts w:ascii="Comic Sans MS" w:hAnsi="Comic Sans MS" w:cs="Symbol"/>
          <w:color w:val="auto"/>
          <w:sz w:val="22"/>
          <w:szCs w:val="22"/>
          <w:lang w:val="en-GB"/>
        </w:rPr>
        <w:t xml:space="preserve">• </w:t>
      </w:r>
      <w:r w:rsidRPr="006D4F56">
        <w:rPr>
          <w:rFonts w:ascii="Comic Sans MS" w:hAnsi="Comic Sans MS" w:cs="ArialMT"/>
          <w:color w:val="auto"/>
          <w:sz w:val="22"/>
          <w:szCs w:val="22"/>
          <w:lang w:val="en-GB"/>
        </w:rPr>
        <w:t>Working Together to Safeguard Children 2013</w:t>
      </w:r>
    </w:p>
    <w:p w14:paraId="5DAB6C7B" w14:textId="77777777" w:rsidR="00441ADE" w:rsidRPr="006D4F56" w:rsidRDefault="00441ADE" w:rsidP="00441ADE">
      <w:pPr>
        <w:widowControl w:val="0"/>
        <w:spacing w:line="268" w:lineRule="exact"/>
        <w:ind w:left="4" w:right="24"/>
        <w:rPr>
          <w:rFonts w:ascii="Comic Sans MS" w:hAnsi="Comic Sans MS"/>
          <w:color w:val="auto"/>
          <w:sz w:val="22"/>
          <w:szCs w:val="22"/>
        </w:rPr>
      </w:pPr>
    </w:p>
    <w:p w14:paraId="31A69FD6" w14:textId="77777777" w:rsidR="00441ADE" w:rsidRPr="00390EDA" w:rsidRDefault="00441ADE" w:rsidP="00441ADE">
      <w:pPr>
        <w:widowControl w:val="0"/>
        <w:spacing w:line="283" w:lineRule="exact"/>
        <w:ind w:left="14" w:right="52"/>
        <w:rPr>
          <w:rFonts w:ascii="Comic Sans MS Bold" w:hAnsi="Comic Sans MS Bold"/>
          <w:sz w:val="22"/>
        </w:rPr>
      </w:pPr>
      <w:r>
        <w:rPr>
          <w:rFonts w:ascii="Comic Sans MS Bold" w:hAnsi="Comic Sans MS Bold"/>
          <w:sz w:val="22"/>
        </w:rPr>
        <w:t>Definition of Children with Special Educational Needs and Disabilities</w:t>
      </w:r>
    </w:p>
    <w:p w14:paraId="78F36E57" w14:textId="77777777" w:rsidR="00441ADE" w:rsidRDefault="00441ADE" w:rsidP="00441ADE">
      <w:pPr>
        <w:widowControl w:val="0"/>
        <w:spacing w:line="283" w:lineRule="exact"/>
        <w:ind w:left="14" w:right="52"/>
        <w:rPr>
          <w:rFonts w:ascii="Comic Sans MS" w:hAnsi="Comic Sans MS"/>
          <w:sz w:val="22"/>
        </w:rPr>
      </w:pPr>
      <w:r>
        <w:rPr>
          <w:rFonts w:ascii="Comic Sans MS" w:hAnsi="Comic Sans MS"/>
          <w:sz w:val="22"/>
        </w:rPr>
        <w:t>A child has special educational needs if they have a learning difficulty or disability which calls for special educational provision.</w:t>
      </w:r>
    </w:p>
    <w:p w14:paraId="6A05A809" w14:textId="77777777" w:rsidR="00441ADE" w:rsidRDefault="00441ADE" w:rsidP="00441ADE">
      <w:pPr>
        <w:widowControl w:val="0"/>
        <w:spacing w:line="249" w:lineRule="exact"/>
        <w:ind w:left="24" w:right="643"/>
        <w:rPr>
          <w:rFonts w:ascii="Comic Sans MS" w:hAnsi="Comic Sans MS"/>
          <w:sz w:val="22"/>
        </w:rPr>
      </w:pPr>
    </w:p>
    <w:p w14:paraId="46C888CA" w14:textId="77777777" w:rsidR="00441ADE" w:rsidRDefault="00441ADE" w:rsidP="00441ADE">
      <w:pPr>
        <w:widowControl w:val="0"/>
        <w:spacing w:line="249" w:lineRule="exact"/>
        <w:ind w:left="24" w:right="643"/>
        <w:rPr>
          <w:rFonts w:ascii="Comic Sans MS" w:hAnsi="Comic Sans MS"/>
          <w:sz w:val="22"/>
        </w:rPr>
      </w:pPr>
      <w:r>
        <w:rPr>
          <w:rFonts w:ascii="Comic Sans MS" w:hAnsi="Comic Sans MS"/>
          <w:sz w:val="22"/>
        </w:rPr>
        <w:t xml:space="preserve">They have a </w:t>
      </w:r>
      <w:r w:rsidRPr="006D4F56">
        <w:rPr>
          <w:rFonts w:ascii="Comic Sans MS" w:hAnsi="Comic Sans MS"/>
          <w:b/>
          <w:sz w:val="22"/>
        </w:rPr>
        <w:t>learning difficulty</w:t>
      </w:r>
      <w:r>
        <w:rPr>
          <w:rFonts w:ascii="Comic Sans MS" w:hAnsi="Comic Sans MS"/>
          <w:sz w:val="22"/>
        </w:rPr>
        <w:t xml:space="preserve"> or </w:t>
      </w:r>
      <w:r w:rsidRPr="006D4F56">
        <w:rPr>
          <w:rFonts w:ascii="Comic Sans MS" w:hAnsi="Comic Sans MS"/>
          <w:b/>
          <w:sz w:val="22"/>
        </w:rPr>
        <w:t xml:space="preserve">disability </w:t>
      </w:r>
      <w:r>
        <w:rPr>
          <w:rFonts w:ascii="Comic Sans MS" w:hAnsi="Comic Sans MS"/>
          <w:sz w:val="22"/>
        </w:rPr>
        <w:t>if:</w:t>
      </w:r>
    </w:p>
    <w:p w14:paraId="5A39BBE3" w14:textId="77777777" w:rsidR="00441ADE" w:rsidRDefault="00441ADE" w:rsidP="00441ADE">
      <w:pPr>
        <w:widowControl w:val="0"/>
        <w:spacing w:line="249" w:lineRule="exact"/>
        <w:ind w:left="24" w:right="643"/>
        <w:rPr>
          <w:rFonts w:ascii="Comic Sans MS" w:hAnsi="Comic Sans MS"/>
          <w:sz w:val="22"/>
        </w:rPr>
      </w:pPr>
    </w:p>
    <w:p w14:paraId="56C26F45" w14:textId="77777777" w:rsidR="00441ADE" w:rsidRDefault="00441ADE" w:rsidP="00441ADE">
      <w:pPr>
        <w:widowControl w:val="0"/>
        <w:numPr>
          <w:ilvl w:val="0"/>
          <w:numId w:val="1"/>
        </w:numPr>
        <w:tabs>
          <w:tab w:val="clear" w:pos="283"/>
          <w:tab w:val="num" w:pos="874"/>
        </w:tabs>
        <w:spacing w:line="249" w:lineRule="exact"/>
        <w:ind w:left="874" w:right="624" w:hanging="283"/>
        <w:jc w:val="both"/>
        <w:rPr>
          <w:rFonts w:ascii="Comic Sans MS" w:hAnsi="Comic Sans MS"/>
          <w:sz w:val="22"/>
        </w:rPr>
      </w:pPr>
      <w:r>
        <w:rPr>
          <w:rFonts w:ascii="Comic Sans MS" w:hAnsi="Comic Sans MS"/>
          <w:sz w:val="22"/>
        </w:rPr>
        <w:t>his/her progress is significantly different from the majority of their peers</w:t>
      </w:r>
    </w:p>
    <w:p w14:paraId="261CDF84" w14:textId="77777777" w:rsidR="00441ADE" w:rsidRDefault="00441ADE" w:rsidP="00441ADE">
      <w:pPr>
        <w:widowControl w:val="0"/>
        <w:numPr>
          <w:ilvl w:val="0"/>
          <w:numId w:val="1"/>
        </w:numPr>
        <w:tabs>
          <w:tab w:val="clear" w:pos="283"/>
          <w:tab w:val="num" w:pos="874"/>
        </w:tabs>
        <w:spacing w:line="249" w:lineRule="exact"/>
        <w:ind w:left="874" w:right="624" w:hanging="283"/>
        <w:jc w:val="both"/>
        <w:rPr>
          <w:rFonts w:ascii="Comic Sans MS" w:hAnsi="Comic Sans MS"/>
          <w:sz w:val="22"/>
        </w:rPr>
      </w:pPr>
      <w:r>
        <w:rPr>
          <w:rFonts w:ascii="Comic Sans MS" w:hAnsi="Comic Sans MS"/>
          <w:sz w:val="22"/>
          <w:lang w:val="en-GB"/>
        </w:rPr>
        <w:t>he/she has a disability which prevents or hinders their use of the facilities we provide for the children in the setting</w:t>
      </w:r>
    </w:p>
    <w:p w14:paraId="36C777D6" w14:textId="77777777" w:rsidR="00441ADE" w:rsidRDefault="00441ADE" w:rsidP="00441ADE">
      <w:pPr>
        <w:widowControl w:val="0"/>
        <w:numPr>
          <w:ilvl w:val="0"/>
          <w:numId w:val="1"/>
        </w:numPr>
        <w:tabs>
          <w:tab w:val="clear" w:pos="283"/>
          <w:tab w:val="num" w:pos="874"/>
        </w:tabs>
        <w:spacing w:line="278" w:lineRule="exact"/>
        <w:ind w:left="874" w:right="624" w:hanging="283"/>
        <w:jc w:val="both"/>
        <w:rPr>
          <w:rFonts w:ascii="Comic Sans MS" w:hAnsi="Comic Sans MS"/>
          <w:sz w:val="22"/>
        </w:rPr>
      </w:pPr>
      <w:r w:rsidRPr="002E0957">
        <w:rPr>
          <w:rFonts w:ascii="Comic Sans MS" w:hAnsi="Comic Sans MS"/>
          <w:sz w:val="22"/>
        </w:rPr>
        <w:t xml:space="preserve">he/she achieves developmental norms only because special educational provision has been </w:t>
      </w:r>
      <w:r>
        <w:rPr>
          <w:rFonts w:ascii="Comic Sans MS" w:hAnsi="Comic Sans MS"/>
          <w:sz w:val="22"/>
        </w:rPr>
        <w:t>made</w:t>
      </w:r>
    </w:p>
    <w:p w14:paraId="72A3D3EC" w14:textId="77777777" w:rsidR="00441ADE" w:rsidRPr="002E0957" w:rsidRDefault="00441ADE" w:rsidP="0025391F">
      <w:pPr>
        <w:widowControl w:val="0"/>
        <w:spacing w:line="278" w:lineRule="exact"/>
        <w:ind w:right="624"/>
        <w:jc w:val="both"/>
        <w:rPr>
          <w:rFonts w:ascii="Comic Sans MS" w:hAnsi="Comic Sans MS"/>
          <w:sz w:val="22"/>
        </w:rPr>
      </w:pPr>
    </w:p>
    <w:p w14:paraId="350CA147" w14:textId="77777777" w:rsidR="00441ADE" w:rsidRPr="002E0957" w:rsidRDefault="00441ADE" w:rsidP="00441ADE">
      <w:pPr>
        <w:widowControl w:val="0"/>
        <w:spacing w:line="264" w:lineRule="exact"/>
        <w:ind w:left="52" w:right="33"/>
        <w:rPr>
          <w:rFonts w:ascii="Comic Sans MS" w:hAnsi="Comic Sans MS"/>
          <w:b/>
          <w:sz w:val="22"/>
        </w:rPr>
      </w:pPr>
      <w:r w:rsidRPr="002E0957">
        <w:rPr>
          <w:rFonts w:ascii="Comic Sans MS" w:hAnsi="Comic Sans MS"/>
          <w:b/>
          <w:sz w:val="22"/>
        </w:rPr>
        <w:t>Special Educational Provisions are:</w:t>
      </w:r>
    </w:p>
    <w:p w14:paraId="47B595A3" w14:textId="77777777" w:rsidR="00441ADE" w:rsidRDefault="00441ADE" w:rsidP="00441ADE">
      <w:pPr>
        <w:widowControl w:val="0"/>
        <w:numPr>
          <w:ilvl w:val="0"/>
          <w:numId w:val="1"/>
        </w:numPr>
        <w:tabs>
          <w:tab w:val="clear" w:pos="283"/>
          <w:tab w:val="num" w:pos="902"/>
        </w:tabs>
        <w:spacing w:line="264" w:lineRule="exact"/>
        <w:ind w:left="902" w:right="14" w:hanging="283"/>
        <w:jc w:val="both"/>
        <w:rPr>
          <w:rFonts w:ascii="Comic Sans MS" w:hAnsi="Comic Sans MS"/>
          <w:sz w:val="22"/>
        </w:rPr>
      </w:pPr>
      <w:r>
        <w:rPr>
          <w:rFonts w:ascii="Comic Sans MS" w:hAnsi="Comic Sans MS"/>
          <w:sz w:val="22"/>
        </w:rPr>
        <w:t>for children aged 2 or over - facilities which are additional to or different from those which are normally provided</w:t>
      </w:r>
    </w:p>
    <w:p w14:paraId="2C8FA8D7" w14:textId="77777777" w:rsidR="00441ADE" w:rsidRDefault="00441ADE" w:rsidP="00441ADE">
      <w:pPr>
        <w:widowControl w:val="0"/>
        <w:numPr>
          <w:ilvl w:val="0"/>
          <w:numId w:val="1"/>
        </w:numPr>
        <w:tabs>
          <w:tab w:val="clear" w:pos="283"/>
          <w:tab w:val="num" w:pos="902"/>
        </w:tabs>
        <w:spacing w:line="264" w:lineRule="exact"/>
        <w:ind w:left="902" w:right="14" w:hanging="283"/>
        <w:jc w:val="both"/>
        <w:rPr>
          <w:rFonts w:ascii="Comic Sans MS" w:hAnsi="Comic Sans MS"/>
          <w:sz w:val="22"/>
        </w:rPr>
      </w:pPr>
      <w:r>
        <w:rPr>
          <w:rFonts w:ascii="Comic Sans MS" w:hAnsi="Comic Sans MS"/>
          <w:sz w:val="22"/>
        </w:rPr>
        <w:t>for children under 2 years of age - educational provision of any kind.</w:t>
      </w:r>
    </w:p>
    <w:p w14:paraId="0E27B00A" w14:textId="3220309F" w:rsidR="00441ADE" w:rsidRDefault="00441ADE" w:rsidP="00441ADE">
      <w:pPr>
        <w:pStyle w:val="FreeForm"/>
        <w:rPr>
          <w:rFonts w:ascii="Comic Sans MS" w:hAnsi="Comic Sans MS"/>
          <w:sz w:val="22"/>
          <w:lang w:val="en-US"/>
        </w:rPr>
      </w:pPr>
    </w:p>
    <w:p w14:paraId="60061E4C" w14:textId="17F61C7B" w:rsidR="00441ADE" w:rsidRDefault="00441ADE" w:rsidP="00441ADE">
      <w:pPr>
        <w:autoSpaceDE w:val="0"/>
        <w:autoSpaceDN w:val="0"/>
        <w:adjustRightInd w:val="0"/>
        <w:rPr>
          <w:rFonts w:ascii="Comic Sans MS" w:hAnsi="Comic Sans MS" w:cs="ArialMT"/>
          <w:sz w:val="22"/>
          <w:szCs w:val="22"/>
          <w:lang w:val="en-GB"/>
        </w:rPr>
      </w:pPr>
      <w:r w:rsidRPr="006D4F56">
        <w:rPr>
          <w:rFonts w:ascii="Comic Sans MS" w:hAnsi="Comic Sans MS" w:cs="ArialMT"/>
          <w:sz w:val="22"/>
          <w:szCs w:val="22"/>
          <w:lang w:val="en-GB"/>
        </w:rPr>
        <w:t xml:space="preserve">A </w:t>
      </w:r>
      <w:r w:rsidRPr="006D4F56">
        <w:rPr>
          <w:rFonts w:ascii="Comic Sans MS" w:hAnsi="Comic Sans MS" w:cs="Arial-BoldMT"/>
          <w:b/>
          <w:bCs/>
          <w:sz w:val="22"/>
          <w:szCs w:val="22"/>
          <w:lang w:val="en-GB"/>
        </w:rPr>
        <w:t xml:space="preserve">disability </w:t>
      </w:r>
      <w:r w:rsidRPr="006D4F56">
        <w:rPr>
          <w:rFonts w:ascii="Comic Sans MS" w:hAnsi="Comic Sans MS" w:cs="ArialMT"/>
          <w:sz w:val="22"/>
          <w:szCs w:val="22"/>
          <w:lang w:val="en-GB"/>
        </w:rPr>
        <w:t>is defined</w:t>
      </w:r>
      <w:r>
        <w:rPr>
          <w:rFonts w:ascii="Comic Sans MS" w:hAnsi="Comic Sans MS" w:cs="ArialMT"/>
          <w:sz w:val="22"/>
          <w:szCs w:val="22"/>
          <w:lang w:val="en-GB"/>
        </w:rPr>
        <w:t>:</w:t>
      </w:r>
      <w:r w:rsidRPr="006D4F56">
        <w:rPr>
          <w:rFonts w:ascii="Comic Sans MS" w:hAnsi="Comic Sans MS" w:cs="ArialMT"/>
          <w:sz w:val="22"/>
          <w:szCs w:val="22"/>
          <w:lang w:val="en-GB"/>
        </w:rPr>
        <w:t xml:space="preserve"> </w:t>
      </w:r>
    </w:p>
    <w:p w14:paraId="19FD298A" w14:textId="77777777" w:rsidR="00441ADE" w:rsidRPr="006D4F56" w:rsidRDefault="00441ADE" w:rsidP="00441ADE">
      <w:pPr>
        <w:pStyle w:val="ListParagraph"/>
        <w:numPr>
          <w:ilvl w:val="0"/>
          <w:numId w:val="15"/>
        </w:numPr>
        <w:autoSpaceDE w:val="0"/>
        <w:autoSpaceDN w:val="0"/>
        <w:adjustRightInd w:val="0"/>
        <w:rPr>
          <w:rFonts w:ascii="Comic Sans MS" w:hAnsi="Comic Sans MS" w:cs="ArialMT"/>
          <w:sz w:val="22"/>
          <w:szCs w:val="22"/>
          <w:lang w:val="en-GB"/>
        </w:rPr>
      </w:pPr>
      <w:r w:rsidRPr="006D4F56">
        <w:rPr>
          <w:rFonts w:ascii="Comic Sans MS" w:hAnsi="Comic Sans MS" w:cs="ArialMT"/>
          <w:sz w:val="22"/>
          <w:szCs w:val="22"/>
          <w:lang w:val="en-GB"/>
        </w:rPr>
        <w:t>as ‘a physical or mental impairment which</w:t>
      </w:r>
      <w:r>
        <w:rPr>
          <w:rFonts w:ascii="Comic Sans MS" w:hAnsi="Comic Sans MS" w:cs="ArialMT"/>
          <w:sz w:val="22"/>
          <w:szCs w:val="22"/>
          <w:lang w:val="en-GB"/>
        </w:rPr>
        <w:t xml:space="preserve"> </w:t>
      </w:r>
      <w:r w:rsidRPr="006D4F56">
        <w:rPr>
          <w:rFonts w:ascii="Comic Sans MS" w:hAnsi="Comic Sans MS" w:cs="ArialMT"/>
          <w:sz w:val="22"/>
          <w:szCs w:val="22"/>
          <w:lang w:val="en-GB"/>
        </w:rPr>
        <w:t>has a long-term and substantial adverse effect on their ability to carry out normal day-to-day</w:t>
      </w:r>
      <w:r>
        <w:rPr>
          <w:rFonts w:ascii="Comic Sans MS" w:hAnsi="Comic Sans MS" w:cs="ArialMT"/>
          <w:sz w:val="22"/>
          <w:szCs w:val="22"/>
          <w:lang w:val="en-GB"/>
        </w:rPr>
        <w:t xml:space="preserve"> </w:t>
      </w:r>
      <w:r w:rsidRPr="006D4F56">
        <w:rPr>
          <w:rFonts w:ascii="Comic Sans MS" w:hAnsi="Comic Sans MS" w:cs="ArialMT"/>
          <w:sz w:val="22"/>
          <w:szCs w:val="22"/>
          <w:lang w:val="en-GB"/>
        </w:rPr>
        <w:t>activities’. ‘Long-term’ is defined as ‘a year or more’ and ‘substantial’ is defined as ‘more</w:t>
      </w:r>
      <w:r>
        <w:rPr>
          <w:rFonts w:ascii="Comic Sans MS" w:hAnsi="Comic Sans MS" w:cs="ArialMT"/>
          <w:sz w:val="22"/>
          <w:szCs w:val="22"/>
          <w:lang w:val="en-GB"/>
        </w:rPr>
        <w:t xml:space="preserve"> </w:t>
      </w:r>
      <w:r w:rsidRPr="006D4F56">
        <w:rPr>
          <w:rFonts w:ascii="Comic Sans MS" w:hAnsi="Comic Sans MS" w:cs="ArialMT"/>
          <w:sz w:val="22"/>
          <w:szCs w:val="22"/>
          <w:lang w:val="en-GB"/>
        </w:rPr>
        <w:t>than minor or trivial’</w:t>
      </w:r>
      <w:r w:rsidRPr="006D4F56">
        <w:rPr>
          <w:rFonts w:ascii="Comic Sans MS" w:hAnsi="Comic Sans MS" w:cs="ArialMT"/>
          <w:color w:val="auto"/>
          <w:sz w:val="22"/>
          <w:szCs w:val="22"/>
          <w:lang w:val="en-GB"/>
        </w:rPr>
        <w:t>. (Equality Act 2010)</w:t>
      </w:r>
    </w:p>
    <w:p w14:paraId="78657ADE" w14:textId="77777777" w:rsidR="00441ADE" w:rsidRDefault="00441ADE" w:rsidP="00441ADE">
      <w:pPr>
        <w:pStyle w:val="ListParagraph"/>
        <w:numPr>
          <w:ilvl w:val="0"/>
          <w:numId w:val="15"/>
        </w:numPr>
        <w:autoSpaceDE w:val="0"/>
        <w:autoSpaceDN w:val="0"/>
        <w:adjustRightInd w:val="0"/>
        <w:rPr>
          <w:rFonts w:ascii="Comic Sans MS" w:hAnsi="Comic Sans MS" w:cs="ArialMT"/>
          <w:sz w:val="22"/>
          <w:szCs w:val="22"/>
          <w:lang w:val="en-GB"/>
        </w:rPr>
      </w:pPr>
      <w:r w:rsidRPr="006D4F56">
        <w:rPr>
          <w:rFonts w:ascii="Comic Sans MS" w:hAnsi="Comic Sans MS" w:cs="ArialMT"/>
          <w:sz w:val="22"/>
          <w:szCs w:val="22"/>
          <w:lang w:val="en-GB"/>
        </w:rPr>
        <w:t>This definition includes sensory impairments such as those affecting</w:t>
      </w:r>
      <w:r>
        <w:rPr>
          <w:rFonts w:ascii="Comic Sans MS" w:hAnsi="Comic Sans MS" w:cs="ArialMT"/>
          <w:sz w:val="22"/>
          <w:szCs w:val="22"/>
          <w:lang w:val="en-GB"/>
        </w:rPr>
        <w:t xml:space="preserve"> </w:t>
      </w:r>
      <w:r w:rsidRPr="006D4F56">
        <w:rPr>
          <w:rFonts w:ascii="Comic Sans MS" w:hAnsi="Comic Sans MS" w:cs="ArialMT"/>
          <w:sz w:val="22"/>
          <w:szCs w:val="22"/>
          <w:lang w:val="en-GB"/>
        </w:rPr>
        <w:t>sight or hearing, and long-term health conditions such as asthma, diabetes, epilepsy, and</w:t>
      </w:r>
      <w:r>
        <w:rPr>
          <w:rFonts w:ascii="Comic Sans MS" w:hAnsi="Comic Sans MS" w:cs="ArialMT"/>
          <w:sz w:val="22"/>
          <w:szCs w:val="22"/>
          <w:lang w:val="en-GB"/>
        </w:rPr>
        <w:t xml:space="preserve"> </w:t>
      </w:r>
      <w:r w:rsidRPr="006D4F56">
        <w:rPr>
          <w:rFonts w:ascii="Comic Sans MS" w:hAnsi="Comic Sans MS" w:cs="ArialMT"/>
          <w:sz w:val="22"/>
          <w:szCs w:val="22"/>
          <w:lang w:val="en-GB"/>
        </w:rPr>
        <w:t xml:space="preserve">cancer. </w:t>
      </w:r>
    </w:p>
    <w:p w14:paraId="3F5653D5" w14:textId="77777777" w:rsidR="00441ADE" w:rsidRDefault="00441ADE" w:rsidP="00441ADE">
      <w:pPr>
        <w:pStyle w:val="ListParagraph"/>
        <w:numPr>
          <w:ilvl w:val="0"/>
          <w:numId w:val="15"/>
        </w:numPr>
        <w:autoSpaceDE w:val="0"/>
        <w:autoSpaceDN w:val="0"/>
        <w:adjustRightInd w:val="0"/>
        <w:rPr>
          <w:rFonts w:ascii="Comic Sans MS" w:hAnsi="Comic Sans MS" w:cs="ArialMT"/>
          <w:sz w:val="22"/>
          <w:szCs w:val="22"/>
          <w:lang w:val="en-GB"/>
        </w:rPr>
      </w:pPr>
      <w:r w:rsidRPr="006D4F56">
        <w:rPr>
          <w:rFonts w:ascii="Comic Sans MS" w:hAnsi="Comic Sans MS" w:cs="ArialMT"/>
          <w:sz w:val="22"/>
          <w:szCs w:val="22"/>
          <w:lang w:val="en-GB"/>
        </w:rPr>
        <w:t xml:space="preserve">Children with such conditions do not necessarily have SEN, but there is a significant overlap between disabled children and those with SEN. </w:t>
      </w:r>
    </w:p>
    <w:p w14:paraId="3A38DCFB" w14:textId="77777777" w:rsidR="00441ADE" w:rsidRDefault="00441ADE" w:rsidP="00441ADE">
      <w:pPr>
        <w:pStyle w:val="ListParagraph"/>
        <w:numPr>
          <w:ilvl w:val="0"/>
          <w:numId w:val="15"/>
        </w:numPr>
        <w:autoSpaceDE w:val="0"/>
        <w:autoSpaceDN w:val="0"/>
        <w:adjustRightInd w:val="0"/>
        <w:rPr>
          <w:rFonts w:ascii="Comic Sans MS" w:hAnsi="Comic Sans MS" w:cs="ArialMT"/>
          <w:sz w:val="22"/>
          <w:szCs w:val="22"/>
          <w:lang w:val="en-GB"/>
        </w:rPr>
      </w:pPr>
      <w:r w:rsidRPr="006D4F56">
        <w:rPr>
          <w:rFonts w:ascii="Comic Sans MS" w:hAnsi="Comic Sans MS" w:cs="ArialMT"/>
          <w:sz w:val="22"/>
          <w:szCs w:val="22"/>
          <w:lang w:val="en-GB"/>
        </w:rPr>
        <w:lastRenderedPageBreak/>
        <w:t>Where a disabled child</w:t>
      </w:r>
      <w:r>
        <w:rPr>
          <w:rFonts w:ascii="Comic Sans MS" w:hAnsi="Comic Sans MS" w:cs="ArialMT"/>
          <w:sz w:val="22"/>
          <w:szCs w:val="22"/>
          <w:lang w:val="en-GB"/>
        </w:rPr>
        <w:t xml:space="preserve"> </w:t>
      </w:r>
      <w:r w:rsidRPr="006D4F56">
        <w:rPr>
          <w:rFonts w:ascii="Comic Sans MS" w:hAnsi="Comic Sans MS" w:cs="ArialMT"/>
          <w:sz w:val="22"/>
          <w:szCs w:val="22"/>
          <w:lang w:val="en-GB"/>
        </w:rPr>
        <w:t xml:space="preserve">requires special educational </w:t>
      </w:r>
      <w:proofErr w:type="gramStart"/>
      <w:r w:rsidRPr="006D4F56">
        <w:rPr>
          <w:rFonts w:ascii="Comic Sans MS" w:hAnsi="Comic Sans MS" w:cs="ArialMT"/>
          <w:sz w:val="22"/>
          <w:szCs w:val="22"/>
          <w:lang w:val="en-GB"/>
        </w:rPr>
        <w:t>provision</w:t>
      </w:r>
      <w:proofErr w:type="gramEnd"/>
      <w:r w:rsidRPr="006D4F56">
        <w:rPr>
          <w:rFonts w:ascii="Comic Sans MS" w:hAnsi="Comic Sans MS" w:cs="ArialMT"/>
          <w:sz w:val="22"/>
          <w:szCs w:val="22"/>
          <w:lang w:val="en-GB"/>
        </w:rPr>
        <w:t xml:space="preserve"> they are also covered by the SEN definitio</w:t>
      </w:r>
      <w:r w:rsidR="00B3442A">
        <w:rPr>
          <w:rFonts w:ascii="Comic Sans MS" w:hAnsi="Comic Sans MS" w:cs="ArialMT"/>
          <w:sz w:val="22"/>
          <w:szCs w:val="22"/>
          <w:lang w:val="en-GB"/>
        </w:rPr>
        <w:t>n.</w:t>
      </w:r>
    </w:p>
    <w:p w14:paraId="3CCE9F8A" w14:textId="77777777" w:rsidR="00B3442A" w:rsidRDefault="00B3442A" w:rsidP="00B3442A">
      <w:pPr>
        <w:autoSpaceDE w:val="0"/>
        <w:autoSpaceDN w:val="0"/>
        <w:adjustRightInd w:val="0"/>
        <w:rPr>
          <w:rFonts w:ascii="Comic Sans MS" w:hAnsi="Comic Sans MS" w:cs="ArialMT"/>
          <w:sz w:val="22"/>
          <w:szCs w:val="22"/>
          <w:lang w:val="en-GB"/>
        </w:rPr>
      </w:pPr>
    </w:p>
    <w:p w14:paraId="588FA094" w14:textId="77777777" w:rsidR="00B3442A" w:rsidRDefault="00B3442A" w:rsidP="00B3442A">
      <w:pPr>
        <w:autoSpaceDE w:val="0"/>
        <w:autoSpaceDN w:val="0"/>
        <w:adjustRightInd w:val="0"/>
        <w:rPr>
          <w:rFonts w:ascii="Comic Sans MS" w:hAnsi="Comic Sans MS" w:cs="ArialMT"/>
          <w:sz w:val="22"/>
          <w:szCs w:val="22"/>
          <w:lang w:val="en-GB"/>
        </w:rPr>
      </w:pPr>
    </w:p>
    <w:p w14:paraId="19103F6F" w14:textId="77777777" w:rsidR="00B3442A" w:rsidRDefault="00B3442A" w:rsidP="00B3442A">
      <w:pPr>
        <w:pStyle w:val="Heading1AA"/>
        <w:rPr>
          <w:rFonts w:ascii="Comic Sans MS Bold" w:hAnsi="Comic Sans MS Bold"/>
          <w:sz w:val="22"/>
        </w:rPr>
      </w:pPr>
      <w:r>
        <w:rPr>
          <w:rFonts w:ascii="Comic Sans MS Bold" w:hAnsi="Comic Sans MS Bold"/>
          <w:sz w:val="22"/>
        </w:rPr>
        <w:t>Aim</w:t>
      </w:r>
    </w:p>
    <w:p w14:paraId="1F5E4DDB" w14:textId="77777777" w:rsidR="00B3442A" w:rsidRDefault="00B3442A" w:rsidP="00B3442A">
      <w:pPr>
        <w:rPr>
          <w:rFonts w:ascii="Comic Sans MS" w:hAnsi="Comic Sans MS"/>
          <w:sz w:val="22"/>
        </w:rPr>
      </w:pPr>
    </w:p>
    <w:p w14:paraId="7FDD9DCD" w14:textId="77777777" w:rsidR="00B3442A" w:rsidRPr="00357DE4" w:rsidRDefault="00B3442A" w:rsidP="00B3442A">
      <w:pPr>
        <w:pStyle w:val="ListParagraph"/>
        <w:widowControl w:val="0"/>
        <w:numPr>
          <w:ilvl w:val="0"/>
          <w:numId w:val="22"/>
        </w:numPr>
        <w:spacing w:line="273" w:lineRule="exact"/>
        <w:ind w:right="19"/>
        <w:rPr>
          <w:rFonts w:ascii="Comic Sans MS" w:hAnsi="Comic Sans MS"/>
          <w:sz w:val="22"/>
        </w:rPr>
      </w:pPr>
      <w:r w:rsidRPr="00357DE4">
        <w:rPr>
          <w:rFonts w:ascii="Comic Sans MS" w:hAnsi="Comic Sans MS"/>
          <w:sz w:val="22"/>
        </w:rPr>
        <w:t xml:space="preserve">to identify children who have </w:t>
      </w:r>
      <w:r>
        <w:rPr>
          <w:rFonts w:ascii="Comic Sans MS" w:hAnsi="Comic Sans MS"/>
          <w:sz w:val="22"/>
        </w:rPr>
        <w:t xml:space="preserve">a </w:t>
      </w:r>
      <w:r w:rsidRPr="00357DE4">
        <w:rPr>
          <w:rFonts w:ascii="Comic Sans MS" w:hAnsi="Comic Sans MS"/>
          <w:sz w:val="22"/>
        </w:rPr>
        <w:t>special educational need or disability</w:t>
      </w:r>
    </w:p>
    <w:p w14:paraId="73FBBA1B" w14:textId="77777777" w:rsidR="00B3442A" w:rsidRPr="00357DE4" w:rsidRDefault="00B3442A" w:rsidP="00B3442A">
      <w:pPr>
        <w:pStyle w:val="ListParagraph"/>
        <w:numPr>
          <w:ilvl w:val="0"/>
          <w:numId w:val="22"/>
        </w:numPr>
        <w:autoSpaceDE w:val="0"/>
        <w:autoSpaceDN w:val="0"/>
        <w:adjustRightInd w:val="0"/>
        <w:rPr>
          <w:rFonts w:ascii="Comic Sans MS" w:hAnsi="Comic Sans MS" w:cs="ArialMT"/>
          <w:color w:val="auto"/>
          <w:sz w:val="22"/>
          <w:szCs w:val="22"/>
          <w:lang w:val="en-GB"/>
        </w:rPr>
      </w:pPr>
      <w:r>
        <w:rPr>
          <w:rFonts w:ascii="Comic Sans MS" w:hAnsi="Comic Sans MS" w:cs="ArialMT"/>
          <w:color w:val="auto"/>
          <w:sz w:val="22"/>
          <w:szCs w:val="22"/>
          <w:lang w:val="en-GB"/>
        </w:rPr>
        <w:t>r</w:t>
      </w:r>
      <w:r w:rsidRPr="00357DE4">
        <w:rPr>
          <w:rFonts w:ascii="Comic Sans MS" w:hAnsi="Comic Sans MS" w:cs="ArialMT"/>
          <w:color w:val="auto"/>
          <w:sz w:val="22"/>
          <w:szCs w:val="22"/>
          <w:lang w:val="en-GB"/>
        </w:rPr>
        <w:t xml:space="preserve">ecognise each child’s individual needs through gathering information from parents and </w:t>
      </w:r>
      <w:r>
        <w:rPr>
          <w:rFonts w:ascii="Comic Sans MS" w:hAnsi="Comic Sans MS" w:cs="ArialMT"/>
          <w:color w:val="auto"/>
          <w:sz w:val="22"/>
          <w:szCs w:val="22"/>
          <w:lang w:val="en-GB"/>
        </w:rPr>
        <w:t xml:space="preserve">    </w:t>
      </w:r>
      <w:r w:rsidRPr="00357DE4">
        <w:rPr>
          <w:rFonts w:ascii="Comic Sans MS" w:hAnsi="Comic Sans MS" w:cs="ArialMT"/>
          <w:color w:val="auto"/>
          <w:sz w:val="22"/>
          <w:szCs w:val="22"/>
          <w:lang w:val="en-GB"/>
        </w:rPr>
        <w:t>others involved with the child on admission</w:t>
      </w:r>
      <w:r>
        <w:rPr>
          <w:rFonts w:ascii="Comic Sans MS" w:hAnsi="Comic Sans MS" w:cs="ArialMT"/>
          <w:color w:val="auto"/>
          <w:sz w:val="22"/>
          <w:szCs w:val="22"/>
          <w:lang w:val="en-GB"/>
        </w:rPr>
        <w:t>,</w:t>
      </w:r>
      <w:r w:rsidRPr="00357DE4">
        <w:rPr>
          <w:rFonts w:ascii="Comic Sans MS" w:hAnsi="Comic Sans MS" w:cs="ArialMT"/>
          <w:color w:val="auto"/>
          <w:sz w:val="22"/>
          <w:szCs w:val="22"/>
          <w:lang w:val="en-GB"/>
        </w:rPr>
        <w:t xml:space="preserve"> and through our procedures for</w:t>
      </w:r>
      <w:r>
        <w:rPr>
          <w:rFonts w:ascii="Comic Sans MS" w:hAnsi="Comic Sans MS" w:cs="ArialMT"/>
          <w:color w:val="auto"/>
          <w:sz w:val="22"/>
          <w:szCs w:val="22"/>
          <w:lang w:val="en-GB"/>
        </w:rPr>
        <w:t xml:space="preserve"> </w:t>
      </w:r>
      <w:r w:rsidRPr="00357DE4">
        <w:rPr>
          <w:rFonts w:ascii="Comic Sans MS" w:hAnsi="Comic Sans MS" w:cs="ArialMT"/>
          <w:color w:val="auto"/>
          <w:sz w:val="22"/>
          <w:szCs w:val="22"/>
          <w:lang w:val="en-GB"/>
        </w:rPr>
        <w:t>observation and assessment</w:t>
      </w:r>
    </w:p>
    <w:p w14:paraId="1B1F88BC" w14:textId="77777777" w:rsidR="00B3442A" w:rsidRPr="00357DE4" w:rsidRDefault="00B3442A" w:rsidP="00B3442A">
      <w:pPr>
        <w:pStyle w:val="ListParagraph"/>
        <w:widowControl w:val="0"/>
        <w:numPr>
          <w:ilvl w:val="0"/>
          <w:numId w:val="22"/>
        </w:numPr>
        <w:spacing w:line="273" w:lineRule="exact"/>
        <w:ind w:right="19"/>
        <w:rPr>
          <w:rFonts w:ascii="Comic Sans MS" w:hAnsi="Comic Sans MS"/>
          <w:sz w:val="22"/>
        </w:rPr>
      </w:pPr>
      <w:r w:rsidRPr="00357DE4">
        <w:rPr>
          <w:rFonts w:ascii="Comic Sans MS" w:hAnsi="Comic Sans MS"/>
          <w:sz w:val="22"/>
        </w:rPr>
        <w:t xml:space="preserve">to provide our children with a safe, secure environment in which they will feel confident to interact with their peers and adults </w:t>
      </w:r>
      <w:r>
        <w:rPr>
          <w:rFonts w:ascii="Comic Sans MS" w:hAnsi="Comic Sans MS"/>
          <w:sz w:val="22"/>
        </w:rPr>
        <w:t>and</w:t>
      </w:r>
      <w:r w:rsidRPr="00357DE4">
        <w:rPr>
          <w:rFonts w:ascii="Comic Sans MS" w:hAnsi="Comic Sans MS"/>
          <w:sz w:val="22"/>
        </w:rPr>
        <w:t xml:space="preserve"> form positive relationships</w:t>
      </w:r>
    </w:p>
    <w:p w14:paraId="23CD4F91" w14:textId="77777777" w:rsidR="00B3442A" w:rsidRPr="00357DE4" w:rsidRDefault="00B3442A" w:rsidP="00B3442A">
      <w:pPr>
        <w:pStyle w:val="ListParagraph"/>
        <w:widowControl w:val="0"/>
        <w:numPr>
          <w:ilvl w:val="0"/>
          <w:numId w:val="22"/>
        </w:numPr>
        <w:spacing w:line="273" w:lineRule="exact"/>
        <w:jc w:val="both"/>
        <w:rPr>
          <w:rFonts w:ascii="Comic Sans MS" w:hAnsi="Comic Sans MS"/>
          <w:sz w:val="22"/>
        </w:rPr>
      </w:pPr>
      <w:r w:rsidRPr="00357DE4">
        <w:rPr>
          <w:rFonts w:ascii="Comic Sans MS" w:hAnsi="Comic Sans MS"/>
          <w:sz w:val="22"/>
        </w:rPr>
        <w:t>to give each child opportunities and support to explore and engage with a range of materials and play locations of their choosing, in order to develop cognitively, emotionally and socially</w:t>
      </w:r>
    </w:p>
    <w:p w14:paraId="16723B28" w14:textId="77777777" w:rsidR="00B3442A" w:rsidRDefault="00B3442A" w:rsidP="00B3442A">
      <w:pPr>
        <w:pStyle w:val="ListParagraph"/>
        <w:widowControl w:val="0"/>
        <w:numPr>
          <w:ilvl w:val="0"/>
          <w:numId w:val="22"/>
        </w:numPr>
        <w:spacing w:line="273" w:lineRule="exact"/>
        <w:ind w:right="19"/>
        <w:rPr>
          <w:rFonts w:ascii="Comic Sans MS" w:hAnsi="Comic Sans MS"/>
          <w:sz w:val="22"/>
        </w:rPr>
      </w:pPr>
      <w:r w:rsidRPr="00357DE4">
        <w:rPr>
          <w:rFonts w:ascii="Comic Sans MS" w:hAnsi="Comic Sans MS"/>
          <w:sz w:val="22"/>
        </w:rPr>
        <w:t>to interact with each child with sensitivity in order to maintain his/her high level of self-esteem</w:t>
      </w:r>
    </w:p>
    <w:p w14:paraId="375419F7" w14:textId="77777777" w:rsidR="00B3442A" w:rsidRPr="00357DE4" w:rsidRDefault="00B3442A" w:rsidP="00B3442A">
      <w:pPr>
        <w:pStyle w:val="ListParagraph"/>
        <w:widowControl w:val="0"/>
        <w:numPr>
          <w:ilvl w:val="0"/>
          <w:numId w:val="22"/>
        </w:numPr>
        <w:spacing w:line="273" w:lineRule="exact"/>
        <w:ind w:right="19"/>
        <w:rPr>
          <w:rFonts w:ascii="Comic Sans MS" w:hAnsi="Comic Sans MS"/>
          <w:sz w:val="22"/>
        </w:rPr>
      </w:pPr>
      <w:r w:rsidRPr="00357DE4">
        <w:rPr>
          <w:rFonts w:ascii="Comic Sans MS" w:hAnsi="Comic Sans MS"/>
          <w:sz w:val="22"/>
        </w:rPr>
        <w:t>to achieve a productive balance between social collabor</w:t>
      </w:r>
      <w:r>
        <w:rPr>
          <w:rFonts w:ascii="Comic Sans MS" w:hAnsi="Comic Sans MS"/>
          <w:sz w:val="22"/>
        </w:rPr>
        <w:t xml:space="preserve">ation and independence in order </w:t>
      </w:r>
      <w:r w:rsidRPr="00357DE4">
        <w:rPr>
          <w:rFonts w:ascii="Comic Sans MS" w:hAnsi="Comic Sans MS"/>
          <w:sz w:val="22"/>
        </w:rPr>
        <w:t>to help each child to take an active part in building a learning community</w:t>
      </w:r>
    </w:p>
    <w:p w14:paraId="3074E78E" w14:textId="77777777" w:rsidR="00B3442A" w:rsidRDefault="00B3442A" w:rsidP="00B3442A">
      <w:pPr>
        <w:pStyle w:val="ListParagraph"/>
        <w:numPr>
          <w:ilvl w:val="0"/>
          <w:numId w:val="22"/>
        </w:numPr>
        <w:autoSpaceDE w:val="0"/>
        <w:autoSpaceDN w:val="0"/>
        <w:adjustRightInd w:val="0"/>
        <w:rPr>
          <w:rFonts w:ascii="Comic Sans MS" w:hAnsi="Comic Sans MS" w:cs="ArialMT"/>
          <w:color w:val="auto"/>
          <w:sz w:val="22"/>
          <w:szCs w:val="22"/>
          <w:lang w:val="en-GB"/>
        </w:rPr>
      </w:pPr>
      <w:r>
        <w:rPr>
          <w:rFonts w:ascii="Comic Sans MS" w:hAnsi="Comic Sans MS" w:cs="ArialMT"/>
          <w:color w:val="auto"/>
          <w:sz w:val="22"/>
          <w:szCs w:val="22"/>
          <w:lang w:val="en-GB"/>
        </w:rPr>
        <w:t>to e</w:t>
      </w:r>
      <w:r w:rsidRPr="00357DE4">
        <w:rPr>
          <w:rFonts w:ascii="Comic Sans MS" w:hAnsi="Comic Sans MS" w:cs="ArialMT"/>
          <w:color w:val="auto"/>
          <w:sz w:val="22"/>
          <w:szCs w:val="22"/>
          <w:lang w:val="en-GB"/>
        </w:rPr>
        <w:t>nsure all staff understand their responsibilities to chi</w:t>
      </w:r>
      <w:r>
        <w:rPr>
          <w:rFonts w:ascii="Comic Sans MS" w:hAnsi="Comic Sans MS" w:cs="ArialMT"/>
          <w:color w:val="auto"/>
          <w:sz w:val="22"/>
          <w:szCs w:val="22"/>
          <w:lang w:val="en-GB"/>
        </w:rPr>
        <w:t xml:space="preserve">ldren with SEN and disabilities </w:t>
      </w:r>
      <w:r w:rsidRPr="00357DE4">
        <w:rPr>
          <w:rFonts w:ascii="Comic Sans MS" w:hAnsi="Comic Sans MS" w:cs="ArialMT"/>
          <w:color w:val="auto"/>
          <w:sz w:val="22"/>
          <w:szCs w:val="22"/>
          <w:lang w:val="en-GB"/>
        </w:rPr>
        <w:t>and</w:t>
      </w:r>
      <w:r>
        <w:rPr>
          <w:rFonts w:ascii="Comic Sans MS" w:hAnsi="Comic Sans MS" w:cs="ArialMT"/>
          <w:color w:val="auto"/>
          <w:sz w:val="22"/>
          <w:szCs w:val="22"/>
          <w:lang w:val="en-GB"/>
        </w:rPr>
        <w:t xml:space="preserve"> </w:t>
      </w:r>
      <w:r w:rsidRPr="00357DE4">
        <w:rPr>
          <w:rFonts w:ascii="Comic Sans MS" w:hAnsi="Comic Sans MS" w:cs="ArialMT"/>
          <w:color w:val="auto"/>
          <w:sz w:val="22"/>
          <w:szCs w:val="22"/>
          <w:lang w:val="en-GB"/>
        </w:rPr>
        <w:t>have regard to the guidance given in the Special Educational Needs and Disability Code of</w:t>
      </w:r>
      <w:r>
        <w:rPr>
          <w:rFonts w:ascii="Comic Sans MS" w:hAnsi="Comic Sans MS" w:cs="ArialMT"/>
          <w:color w:val="auto"/>
          <w:sz w:val="22"/>
          <w:szCs w:val="22"/>
          <w:lang w:val="en-GB"/>
        </w:rPr>
        <w:t xml:space="preserve"> Practice: (</w:t>
      </w:r>
      <w:r w:rsidRPr="0073446B">
        <w:rPr>
          <w:rFonts w:ascii="Comic Sans MS" w:hAnsi="Comic Sans MS" w:cs="ArialMT"/>
          <w:color w:val="auto"/>
          <w:sz w:val="22"/>
          <w:szCs w:val="22"/>
          <w:lang w:val="en-GB"/>
        </w:rPr>
        <w:t>201</w:t>
      </w:r>
      <w:r>
        <w:rPr>
          <w:rFonts w:ascii="Comic Sans MS" w:hAnsi="Comic Sans MS" w:cs="ArialMT"/>
          <w:color w:val="auto"/>
          <w:sz w:val="22"/>
          <w:szCs w:val="22"/>
          <w:lang w:val="en-GB"/>
        </w:rPr>
        <w:t>5</w:t>
      </w:r>
      <w:r w:rsidRPr="0073446B">
        <w:rPr>
          <w:rFonts w:ascii="Comic Sans MS" w:hAnsi="Comic Sans MS" w:cs="ArialMT"/>
          <w:color w:val="auto"/>
          <w:sz w:val="22"/>
          <w:szCs w:val="22"/>
          <w:lang w:val="en-GB"/>
        </w:rPr>
        <w:t>)</w:t>
      </w:r>
    </w:p>
    <w:p w14:paraId="0FE40FBA" w14:textId="77777777" w:rsidR="00B3442A" w:rsidRPr="0073446B" w:rsidRDefault="00B3442A" w:rsidP="00B3442A">
      <w:pPr>
        <w:pStyle w:val="ListParagraph"/>
        <w:numPr>
          <w:ilvl w:val="0"/>
          <w:numId w:val="22"/>
        </w:numPr>
        <w:autoSpaceDE w:val="0"/>
        <w:autoSpaceDN w:val="0"/>
        <w:adjustRightInd w:val="0"/>
        <w:rPr>
          <w:rFonts w:ascii="Comic Sans MS" w:hAnsi="Comic Sans MS" w:cs="ArialMT"/>
          <w:color w:val="auto"/>
          <w:sz w:val="22"/>
          <w:szCs w:val="22"/>
          <w:lang w:val="en-GB"/>
        </w:rPr>
      </w:pPr>
      <w:r>
        <w:rPr>
          <w:rFonts w:ascii="Comic Sans MS" w:hAnsi="Comic Sans MS" w:cs="ArialMT"/>
          <w:color w:val="auto"/>
          <w:sz w:val="22"/>
          <w:szCs w:val="22"/>
          <w:lang w:val="en-GB"/>
        </w:rPr>
        <w:t>m</w:t>
      </w:r>
      <w:r w:rsidRPr="0073446B">
        <w:rPr>
          <w:rFonts w:ascii="Comic Sans MS" w:hAnsi="Comic Sans MS" w:cs="ArialMT"/>
          <w:color w:val="auto"/>
          <w:sz w:val="22"/>
          <w:szCs w:val="22"/>
          <w:lang w:val="en-GB"/>
        </w:rPr>
        <w:t>onitor and review our practice and provision and, if necessary, make adjustments and</w:t>
      </w:r>
    </w:p>
    <w:p w14:paraId="3B3BFD94" w14:textId="77777777" w:rsidR="00B3442A" w:rsidRPr="00360749" w:rsidRDefault="00B3442A" w:rsidP="00B3442A">
      <w:pPr>
        <w:autoSpaceDE w:val="0"/>
        <w:autoSpaceDN w:val="0"/>
        <w:adjustRightInd w:val="0"/>
        <w:rPr>
          <w:rFonts w:ascii="Comic Sans MS" w:hAnsi="Comic Sans MS" w:cs="ArialMT"/>
          <w:color w:val="auto"/>
          <w:sz w:val="22"/>
          <w:szCs w:val="22"/>
          <w:lang w:val="en-GB"/>
        </w:rPr>
      </w:pPr>
      <w:r>
        <w:rPr>
          <w:rFonts w:ascii="Comic Sans MS" w:hAnsi="Comic Sans MS" w:cs="ArialMT"/>
          <w:color w:val="auto"/>
          <w:sz w:val="22"/>
          <w:szCs w:val="22"/>
          <w:lang w:val="en-GB"/>
        </w:rPr>
        <w:t xml:space="preserve">           </w:t>
      </w:r>
      <w:r w:rsidRPr="00360749">
        <w:rPr>
          <w:rFonts w:ascii="Comic Sans MS" w:hAnsi="Comic Sans MS" w:cs="ArialMT"/>
          <w:color w:val="auto"/>
          <w:sz w:val="22"/>
          <w:szCs w:val="22"/>
          <w:lang w:val="en-GB"/>
        </w:rPr>
        <w:t>seek specialist equipment and services if needed</w:t>
      </w:r>
    </w:p>
    <w:p w14:paraId="077BFAA6" w14:textId="77777777" w:rsidR="00B3442A" w:rsidRPr="0073446B" w:rsidRDefault="00B3442A" w:rsidP="00B3442A">
      <w:pPr>
        <w:pStyle w:val="ListParagraph"/>
        <w:numPr>
          <w:ilvl w:val="0"/>
          <w:numId w:val="22"/>
        </w:numPr>
        <w:autoSpaceDE w:val="0"/>
        <w:autoSpaceDN w:val="0"/>
        <w:adjustRightInd w:val="0"/>
        <w:rPr>
          <w:rFonts w:ascii="Comic Sans MS" w:hAnsi="Comic Sans MS" w:cs="ArialMT"/>
          <w:color w:val="auto"/>
          <w:sz w:val="22"/>
          <w:szCs w:val="22"/>
          <w:lang w:val="en-GB"/>
        </w:rPr>
      </w:pPr>
      <w:r>
        <w:rPr>
          <w:rFonts w:ascii="Comic Sans MS" w:hAnsi="Comic Sans MS" w:cs="ArialMT"/>
          <w:color w:val="auto"/>
          <w:sz w:val="22"/>
          <w:szCs w:val="22"/>
          <w:lang w:val="en-GB"/>
        </w:rPr>
        <w:t>to e</w:t>
      </w:r>
      <w:r w:rsidRPr="0073446B">
        <w:rPr>
          <w:rFonts w:ascii="Comic Sans MS" w:hAnsi="Comic Sans MS" w:cs="ArialMT"/>
          <w:color w:val="auto"/>
          <w:sz w:val="22"/>
          <w:szCs w:val="22"/>
          <w:lang w:val="en-GB"/>
        </w:rPr>
        <w:t>nsure that gifted and talented children who learn more quickly are also supported</w:t>
      </w:r>
    </w:p>
    <w:p w14:paraId="3A4B6AA7" w14:textId="77777777" w:rsidR="00B3442A" w:rsidRPr="0073446B" w:rsidRDefault="00B3442A" w:rsidP="00B3442A">
      <w:pPr>
        <w:pStyle w:val="ListParagraph"/>
        <w:numPr>
          <w:ilvl w:val="0"/>
          <w:numId w:val="22"/>
        </w:numPr>
        <w:autoSpaceDE w:val="0"/>
        <w:autoSpaceDN w:val="0"/>
        <w:adjustRightInd w:val="0"/>
        <w:rPr>
          <w:rFonts w:ascii="Comic Sans MS" w:hAnsi="Comic Sans MS" w:cs="ArialMT"/>
          <w:color w:val="auto"/>
          <w:sz w:val="22"/>
          <w:szCs w:val="22"/>
          <w:lang w:val="en-GB"/>
        </w:rPr>
      </w:pPr>
      <w:r>
        <w:rPr>
          <w:rFonts w:ascii="Comic Sans MS" w:hAnsi="Comic Sans MS" w:cs="ArialMT"/>
          <w:color w:val="auto"/>
          <w:sz w:val="22"/>
          <w:szCs w:val="22"/>
          <w:lang w:val="en-GB"/>
        </w:rPr>
        <w:t>to e</w:t>
      </w:r>
      <w:r w:rsidRPr="0073446B">
        <w:rPr>
          <w:rFonts w:ascii="Comic Sans MS" w:hAnsi="Comic Sans MS" w:cs="ArialMT"/>
          <w:color w:val="auto"/>
          <w:sz w:val="22"/>
          <w:szCs w:val="22"/>
          <w:lang w:val="en-GB"/>
        </w:rPr>
        <w:t>ncourage children to value and respect others</w:t>
      </w:r>
    </w:p>
    <w:p w14:paraId="7A4752EB" w14:textId="77777777" w:rsidR="00B3442A" w:rsidRPr="0073446B" w:rsidRDefault="00B3442A" w:rsidP="00B3442A">
      <w:pPr>
        <w:pStyle w:val="ListParagraph"/>
        <w:numPr>
          <w:ilvl w:val="0"/>
          <w:numId w:val="22"/>
        </w:numPr>
        <w:autoSpaceDE w:val="0"/>
        <w:autoSpaceDN w:val="0"/>
        <w:adjustRightInd w:val="0"/>
        <w:rPr>
          <w:rFonts w:ascii="Comic Sans MS" w:hAnsi="Comic Sans MS" w:cs="ArialMT"/>
          <w:color w:val="auto"/>
          <w:sz w:val="22"/>
          <w:szCs w:val="22"/>
          <w:lang w:val="en-GB"/>
        </w:rPr>
      </w:pPr>
      <w:r>
        <w:rPr>
          <w:rFonts w:ascii="Comic Sans MS" w:hAnsi="Comic Sans MS" w:cs="ArialMT"/>
          <w:color w:val="auto"/>
          <w:sz w:val="22"/>
          <w:szCs w:val="22"/>
          <w:lang w:val="en-GB"/>
        </w:rPr>
        <w:t>to c</w:t>
      </w:r>
      <w:r w:rsidRPr="0073446B">
        <w:rPr>
          <w:rFonts w:ascii="Comic Sans MS" w:hAnsi="Comic Sans MS" w:cs="ArialMT"/>
          <w:color w:val="auto"/>
          <w:sz w:val="22"/>
          <w:szCs w:val="22"/>
          <w:lang w:val="en-GB"/>
        </w:rPr>
        <w:t>hallenge inappropriate attitudes and practices</w:t>
      </w:r>
    </w:p>
    <w:p w14:paraId="1D4501CD" w14:textId="77777777" w:rsidR="00B3442A" w:rsidRPr="0073446B" w:rsidRDefault="00B3442A" w:rsidP="00B3442A">
      <w:pPr>
        <w:pStyle w:val="ListParagraph"/>
        <w:numPr>
          <w:ilvl w:val="0"/>
          <w:numId w:val="22"/>
        </w:numPr>
        <w:autoSpaceDE w:val="0"/>
        <w:autoSpaceDN w:val="0"/>
        <w:adjustRightInd w:val="0"/>
        <w:rPr>
          <w:rFonts w:ascii="Comic Sans MS" w:hAnsi="Comic Sans MS" w:cs="ArialMT"/>
          <w:color w:val="auto"/>
          <w:sz w:val="22"/>
          <w:szCs w:val="22"/>
          <w:lang w:val="en-GB"/>
        </w:rPr>
      </w:pPr>
      <w:r>
        <w:rPr>
          <w:rFonts w:ascii="Comic Sans MS" w:hAnsi="Comic Sans MS" w:cs="ArialMT"/>
          <w:color w:val="auto"/>
          <w:sz w:val="22"/>
          <w:szCs w:val="22"/>
          <w:lang w:val="en-GB"/>
        </w:rPr>
        <w:t>to c</w:t>
      </w:r>
      <w:r w:rsidRPr="0073446B">
        <w:rPr>
          <w:rFonts w:ascii="Comic Sans MS" w:hAnsi="Comic Sans MS" w:cs="ArialMT"/>
          <w:color w:val="auto"/>
          <w:sz w:val="22"/>
          <w:szCs w:val="22"/>
          <w:lang w:val="en-GB"/>
        </w:rPr>
        <w:t>elebrate diversity in all aspects of play and learning.</w:t>
      </w:r>
    </w:p>
    <w:p w14:paraId="5816BB0F" w14:textId="09FE74A2" w:rsidR="00B3442A" w:rsidRPr="00B3442A" w:rsidRDefault="00B3442A" w:rsidP="00B3442A">
      <w:pPr>
        <w:pStyle w:val="ListParagraph"/>
        <w:numPr>
          <w:ilvl w:val="0"/>
          <w:numId w:val="22"/>
        </w:numPr>
        <w:autoSpaceDE w:val="0"/>
        <w:autoSpaceDN w:val="0"/>
        <w:adjustRightInd w:val="0"/>
        <w:rPr>
          <w:rFonts w:ascii="Comic Sans MS" w:hAnsi="Comic Sans MS" w:cs="ArialMT"/>
          <w:color w:val="auto"/>
          <w:sz w:val="22"/>
          <w:szCs w:val="22"/>
          <w:lang w:val="en-GB"/>
        </w:rPr>
      </w:pPr>
      <w:r>
        <w:rPr>
          <w:rFonts w:ascii="Comic Sans MS" w:hAnsi="Comic Sans MS" w:cs="ArialMT"/>
          <w:color w:val="auto"/>
          <w:sz w:val="22"/>
          <w:szCs w:val="22"/>
          <w:lang w:val="en-GB"/>
        </w:rPr>
        <w:t>to p</w:t>
      </w:r>
      <w:r w:rsidRPr="0073446B">
        <w:rPr>
          <w:rFonts w:ascii="Comic Sans MS" w:hAnsi="Comic Sans MS" w:cs="ArialMT"/>
          <w:color w:val="auto"/>
          <w:sz w:val="22"/>
          <w:szCs w:val="22"/>
          <w:lang w:val="en-GB"/>
        </w:rPr>
        <w:t>romote positive images and role models during play experiences of those with additional needs wherever possible</w:t>
      </w:r>
      <w:r>
        <w:rPr>
          <w:rFonts w:ascii="Comic Sans MS" w:hAnsi="Comic Sans MS" w:cs="ArialMT"/>
          <w:color w:val="auto"/>
          <w:sz w:val="22"/>
          <w:szCs w:val="22"/>
          <w:lang w:val="en-GB"/>
        </w:rPr>
        <w:t>.</w:t>
      </w:r>
    </w:p>
    <w:p w14:paraId="2835725C" w14:textId="77777777" w:rsidR="00B3442A" w:rsidRDefault="00B3442A" w:rsidP="00B3442A">
      <w:pPr>
        <w:autoSpaceDE w:val="0"/>
        <w:autoSpaceDN w:val="0"/>
        <w:adjustRightInd w:val="0"/>
        <w:rPr>
          <w:rFonts w:ascii="Comic Sans MS" w:hAnsi="Comic Sans MS" w:cs="ArialMT"/>
          <w:color w:val="auto"/>
          <w:sz w:val="22"/>
          <w:szCs w:val="22"/>
          <w:lang w:val="en-GB"/>
        </w:rPr>
      </w:pPr>
    </w:p>
    <w:p w14:paraId="257100F9" w14:textId="77777777" w:rsidR="00B3442A" w:rsidRDefault="00B3442A" w:rsidP="00B3442A">
      <w:pPr>
        <w:pStyle w:val="Heading1AA"/>
        <w:rPr>
          <w:rFonts w:ascii="Comic Sans MS" w:hAnsi="Comic Sans MS"/>
          <w:sz w:val="22"/>
        </w:rPr>
      </w:pPr>
      <w:r>
        <w:rPr>
          <w:rFonts w:ascii="Comic Sans MS Bold" w:hAnsi="Comic Sans MS Bold"/>
          <w:sz w:val="22"/>
        </w:rPr>
        <w:t>Objectives</w:t>
      </w:r>
    </w:p>
    <w:p w14:paraId="7B3F2A38" w14:textId="77777777" w:rsidR="00B3442A" w:rsidRDefault="00B3442A" w:rsidP="00B3442A">
      <w:pPr>
        <w:rPr>
          <w:rFonts w:ascii="Comic Sans MS" w:hAnsi="Comic Sans MS"/>
          <w:sz w:val="22"/>
        </w:rPr>
      </w:pPr>
    </w:p>
    <w:p w14:paraId="41439769" w14:textId="77777777" w:rsidR="00B3442A" w:rsidRDefault="00B3442A" w:rsidP="00B3442A">
      <w:pPr>
        <w:widowControl w:val="0"/>
        <w:numPr>
          <w:ilvl w:val="0"/>
          <w:numId w:val="21"/>
        </w:numPr>
        <w:tabs>
          <w:tab w:val="left" w:pos="364"/>
        </w:tabs>
        <w:spacing w:line="278" w:lineRule="exact"/>
        <w:jc w:val="both"/>
        <w:rPr>
          <w:rFonts w:ascii="Comic Sans MS" w:hAnsi="Comic Sans MS"/>
          <w:sz w:val="22"/>
        </w:rPr>
      </w:pPr>
      <w:r>
        <w:rPr>
          <w:rFonts w:ascii="Comic Sans MS" w:hAnsi="Comic Sans MS"/>
          <w:sz w:val="22"/>
        </w:rPr>
        <w:t>to ensure that all children are able to access all areas of the Early Years Foundation Stage</w:t>
      </w:r>
    </w:p>
    <w:p w14:paraId="591474BB" w14:textId="77777777" w:rsidR="00B3442A" w:rsidRDefault="00B3442A" w:rsidP="00B3442A">
      <w:pPr>
        <w:widowControl w:val="0"/>
        <w:numPr>
          <w:ilvl w:val="0"/>
          <w:numId w:val="21"/>
        </w:numPr>
        <w:tabs>
          <w:tab w:val="left" w:pos="364"/>
        </w:tabs>
        <w:spacing w:line="278" w:lineRule="exact"/>
        <w:jc w:val="both"/>
        <w:rPr>
          <w:rFonts w:ascii="Comic Sans MS" w:hAnsi="Comic Sans MS"/>
          <w:sz w:val="22"/>
        </w:rPr>
      </w:pPr>
      <w:r>
        <w:rPr>
          <w:rFonts w:ascii="Comic Sans MS" w:hAnsi="Comic Sans MS"/>
          <w:sz w:val="22"/>
        </w:rPr>
        <w:t>to observe and record all children's progress as this relates to the curriculum provision in the setting.</w:t>
      </w:r>
    </w:p>
    <w:p w14:paraId="00CEFEC2" w14:textId="77777777" w:rsidR="00B3442A" w:rsidRDefault="00B3442A" w:rsidP="00B3442A">
      <w:pPr>
        <w:widowControl w:val="0"/>
        <w:numPr>
          <w:ilvl w:val="0"/>
          <w:numId w:val="21"/>
        </w:numPr>
        <w:tabs>
          <w:tab w:val="left" w:pos="364"/>
        </w:tabs>
        <w:spacing w:line="278" w:lineRule="exact"/>
        <w:jc w:val="both"/>
        <w:rPr>
          <w:rFonts w:ascii="Comic Sans MS" w:hAnsi="Comic Sans MS"/>
          <w:sz w:val="22"/>
        </w:rPr>
      </w:pPr>
      <w:r>
        <w:rPr>
          <w:rFonts w:ascii="Comic Sans MS" w:hAnsi="Comic Sans MS"/>
          <w:sz w:val="22"/>
        </w:rPr>
        <w:t>to share observations and assessments with parents</w:t>
      </w:r>
    </w:p>
    <w:p w14:paraId="200FFD45" w14:textId="77777777" w:rsidR="00B3442A" w:rsidRDefault="00B3442A" w:rsidP="00B3442A">
      <w:pPr>
        <w:widowControl w:val="0"/>
        <w:numPr>
          <w:ilvl w:val="0"/>
          <w:numId w:val="21"/>
        </w:numPr>
        <w:spacing w:line="278" w:lineRule="exact"/>
        <w:ind w:right="19"/>
        <w:rPr>
          <w:rFonts w:ascii="Comic Sans MS" w:hAnsi="Comic Sans MS"/>
          <w:sz w:val="22"/>
        </w:rPr>
      </w:pPr>
      <w:r>
        <w:rPr>
          <w:rFonts w:ascii="Comic Sans MS" w:hAnsi="Comic Sans MS"/>
          <w:sz w:val="22"/>
        </w:rPr>
        <w:t>to identify, assess and review the individual needs of children within the current Code of Practice</w:t>
      </w:r>
    </w:p>
    <w:p w14:paraId="2073FAAA" w14:textId="77777777" w:rsidR="00B3442A" w:rsidRDefault="00B3442A" w:rsidP="00B3442A">
      <w:pPr>
        <w:widowControl w:val="0"/>
        <w:numPr>
          <w:ilvl w:val="0"/>
          <w:numId w:val="21"/>
        </w:numPr>
        <w:spacing w:line="278" w:lineRule="exact"/>
        <w:ind w:right="19"/>
        <w:rPr>
          <w:rFonts w:ascii="Comic Sans MS" w:hAnsi="Comic Sans MS"/>
          <w:sz w:val="22"/>
        </w:rPr>
      </w:pPr>
      <w:r>
        <w:rPr>
          <w:rFonts w:ascii="Comic Sans MS" w:hAnsi="Comic Sans MS"/>
          <w:sz w:val="22"/>
        </w:rPr>
        <w:t xml:space="preserve">to maintain a SEND register within the setting. </w:t>
      </w:r>
    </w:p>
    <w:p w14:paraId="1C640C63" w14:textId="77777777" w:rsidR="00B3442A" w:rsidRDefault="00B3442A" w:rsidP="00B3442A">
      <w:pPr>
        <w:widowControl w:val="0"/>
        <w:numPr>
          <w:ilvl w:val="0"/>
          <w:numId w:val="21"/>
        </w:numPr>
        <w:spacing w:line="278" w:lineRule="exact"/>
        <w:ind w:right="19"/>
        <w:rPr>
          <w:rFonts w:ascii="Comic Sans MS" w:hAnsi="Comic Sans MS"/>
          <w:sz w:val="22"/>
        </w:rPr>
      </w:pPr>
      <w:r>
        <w:rPr>
          <w:rFonts w:ascii="Comic Sans MS" w:hAnsi="Comic Sans MS"/>
          <w:sz w:val="22"/>
        </w:rPr>
        <w:t>to maintain confidentiality at all times, and to communicate with parents in private</w:t>
      </w:r>
    </w:p>
    <w:p w14:paraId="453BEBC6" w14:textId="77777777" w:rsidR="00B3442A" w:rsidRPr="00067CFF" w:rsidRDefault="00B3442A" w:rsidP="00B3442A">
      <w:pPr>
        <w:widowControl w:val="0"/>
        <w:numPr>
          <w:ilvl w:val="0"/>
          <w:numId w:val="21"/>
        </w:numPr>
        <w:spacing w:line="278" w:lineRule="exact"/>
        <w:ind w:right="19"/>
        <w:rPr>
          <w:rFonts w:ascii="Comic Sans MS" w:hAnsi="Comic Sans MS"/>
          <w:sz w:val="22"/>
        </w:rPr>
      </w:pPr>
      <w:r>
        <w:rPr>
          <w:rFonts w:ascii="Comic Sans MS" w:hAnsi="Comic Sans MS"/>
          <w:sz w:val="22"/>
        </w:rPr>
        <w:t>to provide parents with information on other agencies which may help and support them</w:t>
      </w:r>
    </w:p>
    <w:p w14:paraId="26D0D6CC" w14:textId="33BACC3A" w:rsidR="00B3442A" w:rsidRPr="00360749" w:rsidRDefault="00B3442A" w:rsidP="00B3442A">
      <w:pPr>
        <w:widowControl w:val="0"/>
        <w:numPr>
          <w:ilvl w:val="0"/>
          <w:numId w:val="21"/>
        </w:numPr>
        <w:spacing w:line="278" w:lineRule="exact"/>
        <w:ind w:right="19"/>
        <w:rPr>
          <w:rFonts w:ascii="Comic Sans MS" w:hAnsi="Comic Sans MS"/>
          <w:sz w:val="22"/>
        </w:rPr>
      </w:pPr>
      <w:r w:rsidRPr="00360749">
        <w:rPr>
          <w:rFonts w:ascii="Comic Sans MS" w:hAnsi="Comic Sans MS"/>
          <w:sz w:val="22"/>
        </w:rPr>
        <w:t xml:space="preserve">to work in partnership with professionals, specialists and therapists outside the playgroup, with the help of the City of York Council (CYC) </w:t>
      </w:r>
      <w:r w:rsidR="000960D3">
        <w:rPr>
          <w:rFonts w:ascii="Comic Sans MS" w:hAnsi="Comic Sans MS"/>
          <w:sz w:val="22"/>
        </w:rPr>
        <w:t xml:space="preserve">York Special Educational Needs and Disability Information, Advice AND Support Service </w:t>
      </w:r>
      <w:r>
        <w:rPr>
          <w:rFonts w:ascii="Comic Sans MS" w:hAnsi="Comic Sans MS"/>
          <w:sz w:val="22"/>
        </w:rPr>
        <w:t>(SE</w:t>
      </w:r>
      <w:r w:rsidR="000960D3">
        <w:rPr>
          <w:rFonts w:ascii="Comic Sans MS" w:hAnsi="Comic Sans MS"/>
          <w:sz w:val="22"/>
        </w:rPr>
        <w:t>NDIASS</w:t>
      </w:r>
      <w:r>
        <w:rPr>
          <w:rFonts w:ascii="Comic Sans MS" w:hAnsi="Comic Sans MS"/>
          <w:sz w:val="22"/>
        </w:rPr>
        <w:t>)</w:t>
      </w:r>
    </w:p>
    <w:p w14:paraId="34CD1365" w14:textId="77777777" w:rsidR="00B3442A" w:rsidRDefault="00B3442A" w:rsidP="00B3442A">
      <w:pPr>
        <w:widowControl w:val="0"/>
        <w:numPr>
          <w:ilvl w:val="0"/>
          <w:numId w:val="21"/>
        </w:numPr>
        <w:spacing w:line="278" w:lineRule="exact"/>
        <w:ind w:right="19"/>
        <w:rPr>
          <w:rFonts w:ascii="Comic Sans MS" w:hAnsi="Comic Sans MS"/>
          <w:sz w:val="22"/>
        </w:rPr>
      </w:pPr>
      <w:r w:rsidRPr="00360749">
        <w:rPr>
          <w:rFonts w:ascii="Comic Sans MS" w:hAnsi="Comic Sans MS"/>
          <w:sz w:val="22"/>
        </w:rPr>
        <w:t>to develop links with other providers in order to enable smooth transition, transfer or to share SEND support between providers</w:t>
      </w:r>
    </w:p>
    <w:p w14:paraId="3A6DE7E0" w14:textId="77777777" w:rsidR="00B3442A" w:rsidRDefault="00B3442A" w:rsidP="00B3442A">
      <w:pPr>
        <w:widowControl w:val="0"/>
        <w:numPr>
          <w:ilvl w:val="0"/>
          <w:numId w:val="21"/>
        </w:numPr>
        <w:spacing w:line="278" w:lineRule="exact"/>
        <w:ind w:right="19"/>
        <w:rPr>
          <w:rFonts w:ascii="Comic Sans MS" w:hAnsi="Comic Sans MS"/>
          <w:sz w:val="22"/>
        </w:rPr>
      </w:pPr>
      <w:r>
        <w:rPr>
          <w:rFonts w:ascii="Comic Sans MS" w:hAnsi="Comic Sans MS"/>
          <w:sz w:val="22"/>
        </w:rPr>
        <w:t>to provide additional support and resources required by children on the SEND register in the setting so that they can participate in all provision</w:t>
      </w:r>
    </w:p>
    <w:p w14:paraId="0456787B" w14:textId="4E1F609D" w:rsidR="000960D3" w:rsidRPr="000960D3" w:rsidRDefault="000960D3" w:rsidP="000960D3">
      <w:pPr>
        <w:autoSpaceDE w:val="0"/>
        <w:autoSpaceDN w:val="0"/>
        <w:adjustRightInd w:val="0"/>
        <w:rPr>
          <w:rFonts w:ascii="Comic Sans MS" w:hAnsi="Comic Sans MS" w:cs="ArialMT"/>
          <w:color w:val="auto"/>
          <w:sz w:val="22"/>
          <w:szCs w:val="22"/>
          <w:lang w:val="en-GB"/>
        </w:rPr>
      </w:pPr>
      <w:r>
        <w:rPr>
          <w:rFonts w:ascii="Comic Sans MS" w:hAnsi="Comic Sans MS" w:cs="ArialMT"/>
          <w:color w:val="auto"/>
          <w:sz w:val="22"/>
          <w:szCs w:val="22"/>
          <w:lang w:val="en-GB"/>
        </w:rPr>
        <w:t xml:space="preserve"> </w:t>
      </w:r>
    </w:p>
    <w:p w14:paraId="58FC1ECF" w14:textId="77777777" w:rsidR="000960D3" w:rsidRPr="000960D3" w:rsidRDefault="000960D3" w:rsidP="000960D3">
      <w:pPr>
        <w:rPr>
          <w:lang w:val="en-GB"/>
        </w:rPr>
      </w:pPr>
    </w:p>
    <w:p w14:paraId="61DE0386" w14:textId="77777777" w:rsidR="000960D3" w:rsidRPr="000960D3" w:rsidRDefault="000960D3" w:rsidP="000960D3">
      <w:pPr>
        <w:rPr>
          <w:lang w:val="en-GB"/>
        </w:rPr>
      </w:pPr>
    </w:p>
    <w:p w14:paraId="585F750D" w14:textId="77777777" w:rsidR="000960D3" w:rsidRPr="000960D3" w:rsidRDefault="000960D3" w:rsidP="000960D3">
      <w:pPr>
        <w:rPr>
          <w:lang w:val="en-GB"/>
        </w:rPr>
      </w:pPr>
    </w:p>
    <w:p w14:paraId="4DA1EAFF" w14:textId="77777777" w:rsidR="000960D3" w:rsidRPr="000960D3" w:rsidRDefault="000960D3" w:rsidP="000960D3">
      <w:pPr>
        <w:rPr>
          <w:lang w:val="en-GB"/>
        </w:rPr>
      </w:pPr>
    </w:p>
    <w:p w14:paraId="23CF30ED" w14:textId="77777777" w:rsidR="000960D3" w:rsidRPr="000960D3" w:rsidRDefault="000960D3" w:rsidP="000960D3">
      <w:pPr>
        <w:rPr>
          <w:lang w:val="en-GB"/>
        </w:rPr>
      </w:pPr>
    </w:p>
    <w:p w14:paraId="0C2093B6" w14:textId="77777777" w:rsidR="000960D3" w:rsidRPr="000960D3" w:rsidRDefault="000960D3" w:rsidP="000960D3">
      <w:pPr>
        <w:rPr>
          <w:lang w:val="en-GB"/>
        </w:rPr>
      </w:pPr>
    </w:p>
    <w:p w14:paraId="25A5854F" w14:textId="77777777" w:rsidR="000960D3" w:rsidRPr="000960D3" w:rsidRDefault="000960D3" w:rsidP="000960D3">
      <w:pPr>
        <w:rPr>
          <w:lang w:val="en-GB"/>
        </w:rPr>
      </w:pPr>
    </w:p>
    <w:p w14:paraId="3E40EFD9" w14:textId="12D5BFA0" w:rsidR="000960D3" w:rsidRDefault="000960D3" w:rsidP="000960D3">
      <w:pPr>
        <w:tabs>
          <w:tab w:val="left" w:pos="1000"/>
        </w:tabs>
        <w:rPr>
          <w:rFonts w:ascii="Comic Sans MS" w:hAnsi="Comic Sans MS" w:cs="ArialMT"/>
          <w:sz w:val="22"/>
          <w:szCs w:val="22"/>
          <w:lang w:val="en-GB"/>
        </w:rPr>
      </w:pPr>
    </w:p>
    <w:p w14:paraId="4D6F2E25" w14:textId="5C3E2E73" w:rsidR="000960D3" w:rsidRPr="000960D3" w:rsidRDefault="000960D3" w:rsidP="000960D3">
      <w:pPr>
        <w:tabs>
          <w:tab w:val="left" w:pos="1000"/>
        </w:tabs>
        <w:rPr>
          <w:lang w:val="en-GB"/>
        </w:rPr>
        <w:sectPr w:rsidR="000960D3" w:rsidRPr="000960D3" w:rsidSect="00441ADE">
          <w:headerReference w:type="even" r:id="rId8"/>
          <w:headerReference w:type="default" r:id="rId9"/>
          <w:footerReference w:type="even" r:id="rId10"/>
          <w:footerReference w:type="default" r:id="rId11"/>
          <w:headerReference w:type="first" r:id="rId12"/>
          <w:footerReference w:type="first" r:id="rId13"/>
          <w:pgSz w:w="11900" w:h="16840"/>
          <w:pgMar w:top="1287" w:right="720" w:bottom="720" w:left="720" w:header="442" w:footer="442" w:gutter="0"/>
          <w:cols w:space="720"/>
        </w:sectPr>
      </w:pPr>
      <w:r>
        <w:rPr>
          <w:lang w:val="en-GB"/>
        </w:rPr>
        <w:tab/>
      </w:r>
    </w:p>
    <w:p w14:paraId="0081FFA7" w14:textId="567FD42C" w:rsidR="00441ADE" w:rsidRDefault="00F842DC" w:rsidP="000960D3">
      <w:pPr>
        <w:pStyle w:val="Heading1AA"/>
        <w:rPr>
          <w:rFonts w:ascii="Comic Sans MS" w:hAnsi="Comic Sans MS"/>
          <w:sz w:val="22"/>
        </w:rPr>
      </w:pPr>
      <w:r>
        <w:rPr>
          <w:rFonts w:ascii="Comic Sans MS" w:hAnsi="Comic Sans MS"/>
          <w:sz w:val="22"/>
        </w:rPr>
        <w:lastRenderedPageBreak/>
        <w:t xml:space="preserve">to share care plans and </w:t>
      </w:r>
      <w:r w:rsidR="00441ADE">
        <w:rPr>
          <w:rFonts w:ascii="Comic Sans MS" w:hAnsi="Comic Sans MS"/>
          <w:sz w:val="22"/>
        </w:rPr>
        <w:t>MAO plans with other members of staff so that they are informed and kept up to date</w:t>
      </w:r>
    </w:p>
    <w:p w14:paraId="20BA1359" w14:textId="77777777" w:rsidR="00441ADE" w:rsidRPr="00360749" w:rsidRDefault="00441ADE" w:rsidP="00441ADE">
      <w:pPr>
        <w:widowControl w:val="0"/>
        <w:numPr>
          <w:ilvl w:val="0"/>
          <w:numId w:val="23"/>
        </w:numPr>
        <w:spacing w:line="278" w:lineRule="exact"/>
        <w:ind w:right="19"/>
        <w:rPr>
          <w:rFonts w:ascii="Comic Sans MS" w:hAnsi="Comic Sans MS"/>
          <w:sz w:val="22"/>
          <w:szCs w:val="22"/>
        </w:rPr>
      </w:pPr>
      <w:r>
        <w:rPr>
          <w:rFonts w:ascii="Comic Sans MS" w:hAnsi="Comic Sans MS" w:cs="ArialMT"/>
          <w:color w:val="auto"/>
          <w:sz w:val="22"/>
          <w:szCs w:val="22"/>
          <w:lang w:val="en-GB"/>
        </w:rPr>
        <w:t>p</w:t>
      </w:r>
      <w:r w:rsidRPr="00360749">
        <w:rPr>
          <w:rFonts w:ascii="Comic Sans MS" w:hAnsi="Comic Sans MS" w:cs="ArialMT"/>
          <w:color w:val="auto"/>
          <w:sz w:val="22"/>
          <w:szCs w:val="22"/>
          <w:lang w:val="en-GB"/>
        </w:rPr>
        <w:t>rovide in-service training for practitioners and volunteers</w:t>
      </w:r>
    </w:p>
    <w:p w14:paraId="740F7DBD" w14:textId="489B8E28" w:rsidR="00441ADE" w:rsidRPr="00360749" w:rsidRDefault="00441ADE" w:rsidP="00441ADE">
      <w:pPr>
        <w:pStyle w:val="ListParagraph"/>
        <w:numPr>
          <w:ilvl w:val="0"/>
          <w:numId w:val="20"/>
        </w:numPr>
        <w:autoSpaceDE w:val="0"/>
        <w:autoSpaceDN w:val="0"/>
        <w:adjustRightInd w:val="0"/>
        <w:rPr>
          <w:rFonts w:ascii="Comic Sans MS" w:hAnsi="Comic Sans MS" w:cs="ArialMT"/>
          <w:color w:val="auto"/>
          <w:sz w:val="22"/>
          <w:szCs w:val="22"/>
          <w:lang w:val="en-GB"/>
        </w:rPr>
      </w:pPr>
      <w:r>
        <w:rPr>
          <w:rFonts w:ascii="Comic Sans MS" w:hAnsi="Comic Sans MS" w:cs="ArialMT"/>
          <w:color w:val="auto"/>
          <w:sz w:val="22"/>
          <w:szCs w:val="22"/>
          <w:lang w:val="en-GB"/>
        </w:rPr>
        <w:t>p</w:t>
      </w:r>
      <w:r w:rsidRPr="00360749">
        <w:rPr>
          <w:rFonts w:ascii="Comic Sans MS" w:hAnsi="Comic Sans MS" w:cs="ArialMT"/>
          <w:color w:val="auto"/>
          <w:sz w:val="22"/>
          <w:szCs w:val="22"/>
          <w:lang w:val="en-GB"/>
        </w:rPr>
        <w:t>rovide resources, in so far as we can (human and financial), to implement our</w:t>
      </w:r>
      <w:r>
        <w:rPr>
          <w:rFonts w:ascii="Comic Sans MS" w:hAnsi="Comic Sans MS" w:cs="ArialMT"/>
          <w:color w:val="auto"/>
          <w:sz w:val="22"/>
          <w:szCs w:val="22"/>
          <w:lang w:val="en-GB"/>
        </w:rPr>
        <w:t xml:space="preserve"> </w:t>
      </w:r>
      <w:r w:rsidRPr="00360749">
        <w:rPr>
          <w:rFonts w:ascii="Comic Sans MS" w:hAnsi="Comic Sans MS" w:cs="ArialMT"/>
          <w:color w:val="auto"/>
          <w:sz w:val="22"/>
          <w:szCs w:val="22"/>
          <w:lang w:val="en-GB"/>
        </w:rPr>
        <w:t>SEN</w:t>
      </w:r>
      <w:r w:rsidR="00067CFF">
        <w:rPr>
          <w:rFonts w:ascii="Comic Sans MS" w:hAnsi="Comic Sans MS" w:cs="ArialMT"/>
          <w:color w:val="auto"/>
          <w:sz w:val="22"/>
          <w:szCs w:val="22"/>
          <w:lang w:val="en-GB"/>
        </w:rPr>
        <w:t>D</w:t>
      </w:r>
      <w:r w:rsidRPr="00360749">
        <w:rPr>
          <w:rFonts w:ascii="Comic Sans MS" w:hAnsi="Comic Sans MS" w:cs="ArialMT"/>
          <w:color w:val="auto"/>
          <w:sz w:val="22"/>
          <w:szCs w:val="22"/>
          <w:lang w:val="en-GB"/>
        </w:rPr>
        <w:t xml:space="preserve"> policy</w:t>
      </w:r>
    </w:p>
    <w:p w14:paraId="60DCF30C" w14:textId="77777777" w:rsidR="00441ADE" w:rsidRDefault="00441ADE" w:rsidP="00441ADE">
      <w:pPr>
        <w:widowControl w:val="0"/>
        <w:numPr>
          <w:ilvl w:val="0"/>
          <w:numId w:val="20"/>
        </w:numPr>
        <w:spacing w:line="278" w:lineRule="exact"/>
        <w:ind w:right="19"/>
        <w:rPr>
          <w:rFonts w:ascii="Comic Sans MS" w:hAnsi="Comic Sans MS"/>
          <w:sz w:val="22"/>
        </w:rPr>
      </w:pPr>
      <w:r>
        <w:rPr>
          <w:rFonts w:ascii="Comic Sans MS" w:hAnsi="Comic Sans MS"/>
          <w:sz w:val="22"/>
        </w:rPr>
        <w:t>to ensure that all staff are aware of procedures involving medication, allergic reactions and responses to specific events for each child with SEN and/or Disabilities</w:t>
      </w:r>
    </w:p>
    <w:p w14:paraId="4B7A4003" w14:textId="77777777" w:rsidR="00441ADE" w:rsidRDefault="00441ADE" w:rsidP="00441ADE">
      <w:pPr>
        <w:widowControl w:val="0"/>
        <w:numPr>
          <w:ilvl w:val="0"/>
          <w:numId w:val="20"/>
        </w:numPr>
        <w:spacing w:line="278" w:lineRule="exact"/>
        <w:ind w:right="19"/>
        <w:rPr>
          <w:rFonts w:ascii="Comic Sans MS" w:hAnsi="Comic Sans MS"/>
          <w:sz w:val="22"/>
        </w:rPr>
      </w:pPr>
      <w:r>
        <w:rPr>
          <w:rFonts w:ascii="Comic Sans MS" w:hAnsi="Comic Sans MS"/>
          <w:sz w:val="22"/>
        </w:rPr>
        <w:t>to ensure that all staff are given opportunities to extend knowledge and training in areas of SEN and Disabilities</w:t>
      </w:r>
    </w:p>
    <w:p w14:paraId="771B65C7" w14:textId="77777777" w:rsidR="00441ADE" w:rsidRDefault="00441ADE" w:rsidP="00441ADE">
      <w:pPr>
        <w:widowControl w:val="0"/>
        <w:numPr>
          <w:ilvl w:val="0"/>
          <w:numId w:val="20"/>
        </w:numPr>
        <w:spacing w:line="278" w:lineRule="exact"/>
        <w:ind w:right="19"/>
        <w:rPr>
          <w:rFonts w:ascii="Comic Sans MS" w:hAnsi="Comic Sans MS"/>
          <w:sz w:val="22"/>
        </w:rPr>
      </w:pPr>
      <w:r>
        <w:rPr>
          <w:rFonts w:ascii="Comic Sans MS" w:hAnsi="Comic Sans MS"/>
          <w:sz w:val="22"/>
        </w:rPr>
        <w:t>to ensure that our physical environment is, as far as possible, suitable for children and adults with disabilities</w:t>
      </w:r>
    </w:p>
    <w:p w14:paraId="4B7FF3E4" w14:textId="77777777" w:rsidR="00441ADE" w:rsidRDefault="00441ADE" w:rsidP="00441ADE">
      <w:pPr>
        <w:widowControl w:val="0"/>
        <w:numPr>
          <w:ilvl w:val="0"/>
          <w:numId w:val="20"/>
        </w:numPr>
        <w:spacing w:line="278" w:lineRule="exact"/>
        <w:ind w:right="19"/>
        <w:rPr>
          <w:rFonts w:ascii="Comic Sans MS" w:hAnsi="Comic Sans MS"/>
          <w:sz w:val="22"/>
        </w:rPr>
      </w:pPr>
      <w:r>
        <w:rPr>
          <w:rFonts w:ascii="Comic Sans MS" w:hAnsi="Comic Sans MS"/>
          <w:sz w:val="22"/>
        </w:rPr>
        <w:t xml:space="preserve">to ensure the </w:t>
      </w:r>
      <w:proofErr w:type="spellStart"/>
      <w:r>
        <w:rPr>
          <w:rFonts w:ascii="Comic Sans MS" w:hAnsi="Comic Sans MS"/>
          <w:sz w:val="22"/>
        </w:rPr>
        <w:t>childrens’</w:t>
      </w:r>
      <w:proofErr w:type="spellEnd"/>
      <w:r>
        <w:rPr>
          <w:rFonts w:ascii="Comic Sans MS" w:hAnsi="Comic Sans MS"/>
          <w:sz w:val="22"/>
        </w:rPr>
        <w:t xml:space="preserve"> views are sought and listened to</w:t>
      </w:r>
    </w:p>
    <w:p w14:paraId="390472B9" w14:textId="77777777" w:rsidR="00441ADE" w:rsidRDefault="00441ADE" w:rsidP="00441ADE">
      <w:pPr>
        <w:widowControl w:val="0"/>
        <w:numPr>
          <w:ilvl w:val="0"/>
          <w:numId w:val="20"/>
        </w:numPr>
        <w:spacing w:line="278" w:lineRule="exact"/>
        <w:ind w:right="19"/>
        <w:rPr>
          <w:rFonts w:ascii="Comic Sans MS" w:hAnsi="Comic Sans MS"/>
          <w:sz w:val="22"/>
        </w:rPr>
      </w:pPr>
      <w:r>
        <w:rPr>
          <w:rFonts w:ascii="Comic Sans MS" w:hAnsi="Comic Sans MS"/>
          <w:sz w:val="22"/>
        </w:rPr>
        <w:t>to ensure that all parents are aware of our inclusive admissions policy, by publishing these details in our prospectus</w:t>
      </w:r>
    </w:p>
    <w:p w14:paraId="3F51146B" w14:textId="77777777" w:rsidR="00441ADE" w:rsidRDefault="00441ADE" w:rsidP="00441ADE">
      <w:pPr>
        <w:widowControl w:val="0"/>
        <w:numPr>
          <w:ilvl w:val="0"/>
          <w:numId w:val="20"/>
        </w:numPr>
        <w:spacing w:line="278" w:lineRule="exact"/>
        <w:ind w:right="19"/>
        <w:rPr>
          <w:rFonts w:ascii="Comic Sans MS" w:hAnsi="Comic Sans MS"/>
          <w:sz w:val="22"/>
        </w:rPr>
      </w:pPr>
      <w:r>
        <w:rPr>
          <w:rFonts w:ascii="Comic Sans MS" w:hAnsi="Comic Sans MS"/>
          <w:sz w:val="22"/>
        </w:rPr>
        <w:t>to ensure the privacy of children with learning difficulties and/or disabilities when intimate care is being provided</w:t>
      </w:r>
    </w:p>
    <w:p w14:paraId="2B52C216" w14:textId="77777777" w:rsidR="00441ADE" w:rsidRDefault="00441ADE" w:rsidP="00441ADE">
      <w:pPr>
        <w:widowControl w:val="0"/>
        <w:numPr>
          <w:ilvl w:val="0"/>
          <w:numId w:val="20"/>
        </w:numPr>
        <w:spacing w:line="278" w:lineRule="exact"/>
        <w:ind w:right="19"/>
        <w:rPr>
          <w:rFonts w:ascii="Comic Sans MS" w:hAnsi="Comic Sans MS"/>
          <w:sz w:val="22"/>
        </w:rPr>
      </w:pPr>
      <w:r w:rsidRPr="00356219">
        <w:rPr>
          <w:rFonts w:ascii="Comic Sans MS" w:hAnsi="Comic Sans MS"/>
          <w:sz w:val="22"/>
        </w:rPr>
        <w:t>to follow any guidelines and recommendations related to SEN and Disabilities by OFSTED inspectors</w:t>
      </w:r>
    </w:p>
    <w:p w14:paraId="049F31CB" w14:textId="77777777" w:rsidR="00441ADE" w:rsidRDefault="00441ADE" w:rsidP="00441ADE">
      <w:pPr>
        <w:widowControl w:val="0"/>
        <w:tabs>
          <w:tab w:val="num" w:pos="850"/>
        </w:tabs>
        <w:spacing w:line="278" w:lineRule="exact"/>
        <w:ind w:right="19"/>
        <w:rPr>
          <w:rFonts w:ascii="Comic Sans MS" w:hAnsi="Comic Sans MS"/>
          <w:sz w:val="22"/>
        </w:rPr>
      </w:pPr>
    </w:p>
    <w:p w14:paraId="53128261" w14:textId="77777777" w:rsidR="00441ADE" w:rsidRDefault="00441ADE" w:rsidP="00441ADE">
      <w:pPr>
        <w:widowControl w:val="0"/>
        <w:tabs>
          <w:tab w:val="num" w:pos="850"/>
        </w:tabs>
        <w:spacing w:line="278" w:lineRule="exact"/>
        <w:ind w:right="19"/>
        <w:rPr>
          <w:rFonts w:ascii="Comic Sans MS" w:hAnsi="Comic Sans MS"/>
          <w:sz w:val="22"/>
        </w:rPr>
      </w:pPr>
    </w:p>
    <w:p w14:paraId="7403DB21" w14:textId="77777777" w:rsidR="00441ADE" w:rsidRPr="00356219" w:rsidRDefault="00441ADE" w:rsidP="00441ADE">
      <w:pPr>
        <w:autoSpaceDE w:val="0"/>
        <w:autoSpaceDN w:val="0"/>
        <w:adjustRightInd w:val="0"/>
        <w:rPr>
          <w:rFonts w:ascii="Comic Sans MS" w:hAnsi="Comic Sans MS" w:cs="Arial-BoldMT"/>
          <w:b/>
          <w:bCs/>
          <w:color w:val="auto"/>
          <w:sz w:val="22"/>
          <w:szCs w:val="22"/>
          <w:lang w:val="en-GB"/>
        </w:rPr>
      </w:pPr>
      <w:r w:rsidRPr="00356219">
        <w:rPr>
          <w:rFonts w:ascii="Comic Sans MS" w:hAnsi="Comic Sans MS" w:cs="Arial-BoldMT"/>
          <w:b/>
          <w:bCs/>
          <w:color w:val="auto"/>
          <w:sz w:val="22"/>
          <w:szCs w:val="22"/>
          <w:lang w:val="en-GB"/>
        </w:rPr>
        <w:t>The role of the Special Education Needs Co-ordinator (SENCO)</w:t>
      </w:r>
    </w:p>
    <w:p w14:paraId="468FA4B3" w14:textId="77777777" w:rsidR="00441ADE" w:rsidRPr="00356219" w:rsidRDefault="00441ADE" w:rsidP="00441ADE">
      <w:pPr>
        <w:autoSpaceDE w:val="0"/>
        <w:autoSpaceDN w:val="0"/>
        <w:adjustRightInd w:val="0"/>
        <w:rPr>
          <w:rFonts w:ascii="Comic Sans MS" w:hAnsi="Comic Sans MS" w:cs="ArialMT"/>
          <w:color w:val="auto"/>
          <w:sz w:val="22"/>
          <w:szCs w:val="22"/>
          <w:lang w:val="en-GB"/>
        </w:rPr>
      </w:pPr>
      <w:r w:rsidRPr="00356219">
        <w:rPr>
          <w:rFonts w:ascii="Comic Sans MS" w:hAnsi="Comic Sans MS" w:cs="ArialMT"/>
          <w:color w:val="auto"/>
          <w:sz w:val="22"/>
          <w:szCs w:val="22"/>
          <w:lang w:val="en-GB"/>
        </w:rPr>
        <w:t>The role of the SENCO is to provide a lead for staff in relation to SEN and disabilities and to make</w:t>
      </w:r>
    </w:p>
    <w:p w14:paraId="15E605AC" w14:textId="77777777" w:rsidR="00441ADE" w:rsidRPr="00356219" w:rsidRDefault="00441ADE" w:rsidP="00441ADE">
      <w:pPr>
        <w:autoSpaceDE w:val="0"/>
        <w:autoSpaceDN w:val="0"/>
        <w:adjustRightInd w:val="0"/>
        <w:rPr>
          <w:rFonts w:ascii="Comic Sans MS" w:hAnsi="Comic Sans MS" w:cs="ArialMT"/>
          <w:color w:val="auto"/>
          <w:sz w:val="22"/>
          <w:szCs w:val="22"/>
          <w:lang w:val="en-GB"/>
        </w:rPr>
      </w:pPr>
      <w:proofErr w:type="gramStart"/>
      <w:r w:rsidRPr="00356219">
        <w:rPr>
          <w:rFonts w:ascii="Comic Sans MS" w:hAnsi="Comic Sans MS" w:cs="ArialMT"/>
          <w:color w:val="auto"/>
          <w:sz w:val="22"/>
          <w:szCs w:val="22"/>
          <w:lang w:val="en-GB"/>
        </w:rPr>
        <w:t>sure</w:t>
      </w:r>
      <w:proofErr w:type="gramEnd"/>
      <w:r w:rsidRPr="00356219">
        <w:rPr>
          <w:rFonts w:ascii="Comic Sans MS" w:hAnsi="Comic Sans MS" w:cs="ArialMT"/>
          <w:color w:val="auto"/>
          <w:sz w:val="22"/>
          <w:szCs w:val="22"/>
          <w:lang w:val="en-GB"/>
        </w:rPr>
        <w:t xml:space="preserve"> procedures are followed, appropriate records kept and parents are involved. The child’s</w:t>
      </w:r>
    </w:p>
    <w:p w14:paraId="507D6AF5" w14:textId="77777777" w:rsidR="00441ADE" w:rsidRPr="00356219" w:rsidRDefault="00441ADE" w:rsidP="00441ADE">
      <w:pPr>
        <w:autoSpaceDE w:val="0"/>
        <w:autoSpaceDN w:val="0"/>
        <w:adjustRightInd w:val="0"/>
        <w:rPr>
          <w:rFonts w:ascii="Comic Sans MS" w:hAnsi="Comic Sans MS" w:cs="ArialMT"/>
          <w:color w:val="auto"/>
          <w:sz w:val="22"/>
          <w:szCs w:val="22"/>
          <w:lang w:val="en-GB"/>
        </w:rPr>
      </w:pPr>
      <w:r w:rsidRPr="00356219">
        <w:rPr>
          <w:rFonts w:ascii="Comic Sans MS" w:hAnsi="Comic Sans MS" w:cs="ArialMT"/>
          <w:color w:val="auto"/>
          <w:sz w:val="22"/>
          <w:szCs w:val="22"/>
          <w:lang w:val="en-GB"/>
        </w:rPr>
        <w:t>practitioner (key person) will normally remain responsible for working with the child on a daily</w:t>
      </w:r>
    </w:p>
    <w:p w14:paraId="32721A46" w14:textId="77777777" w:rsidR="00441ADE" w:rsidRPr="00356219" w:rsidRDefault="00441ADE" w:rsidP="00441ADE">
      <w:pPr>
        <w:autoSpaceDE w:val="0"/>
        <w:autoSpaceDN w:val="0"/>
        <w:adjustRightInd w:val="0"/>
        <w:rPr>
          <w:rFonts w:ascii="Comic Sans MS" w:hAnsi="Comic Sans MS" w:cs="ArialMT"/>
          <w:color w:val="auto"/>
          <w:sz w:val="22"/>
          <w:szCs w:val="22"/>
          <w:lang w:val="en-GB"/>
        </w:rPr>
      </w:pPr>
      <w:r w:rsidRPr="00356219">
        <w:rPr>
          <w:rFonts w:ascii="Comic Sans MS" w:hAnsi="Comic Sans MS" w:cs="ArialMT"/>
          <w:color w:val="auto"/>
          <w:sz w:val="22"/>
          <w:szCs w:val="22"/>
          <w:lang w:val="en-GB"/>
        </w:rPr>
        <w:t>basis and for delivering an individualised programme. The particular responsibilities</w:t>
      </w:r>
    </w:p>
    <w:p w14:paraId="72A5FCD7" w14:textId="77777777" w:rsidR="00441ADE" w:rsidRPr="00356219" w:rsidRDefault="00441ADE" w:rsidP="00441ADE">
      <w:pPr>
        <w:autoSpaceDE w:val="0"/>
        <w:autoSpaceDN w:val="0"/>
        <w:adjustRightInd w:val="0"/>
        <w:rPr>
          <w:rFonts w:ascii="Comic Sans MS" w:hAnsi="Comic Sans MS" w:cs="ArialMT"/>
          <w:color w:val="auto"/>
          <w:sz w:val="22"/>
          <w:szCs w:val="22"/>
          <w:lang w:val="en-GB"/>
        </w:rPr>
      </w:pPr>
      <w:r w:rsidRPr="00356219">
        <w:rPr>
          <w:rFonts w:ascii="Comic Sans MS" w:hAnsi="Comic Sans MS" w:cs="ArialMT"/>
          <w:color w:val="auto"/>
          <w:sz w:val="22"/>
          <w:szCs w:val="22"/>
          <w:lang w:val="en-GB"/>
        </w:rPr>
        <w:t>of our SENCO are:</w:t>
      </w:r>
    </w:p>
    <w:p w14:paraId="0B6C480D" w14:textId="77777777" w:rsidR="00441ADE" w:rsidRPr="00356219" w:rsidRDefault="00441ADE" w:rsidP="00441ADE">
      <w:pPr>
        <w:pStyle w:val="ListParagraph"/>
        <w:numPr>
          <w:ilvl w:val="0"/>
          <w:numId w:val="4"/>
        </w:numPr>
        <w:tabs>
          <w:tab w:val="clear" w:pos="283"/>
          <w:tab w:val="num" w:pos="1418"/>
        </w:tabs>
        <w:autoSpaceDE w:val="0"/>
        <w:autoSpaceDN w:val="0"/>
        <w:adjustRightInd w:val="0"/>
        <w:ind w:left="1418" w:hanging="568"/>
        <w:rPr>
          <w:rFonts w:ascii="Comic Sans MS" w:hAnsi="Comic Sans MS" w:cs="ArialMT"/>
          <w:color w:val="auto"/>
          <w:sz w:val="22"/>
          <w:szCs w:val="22"/>
          <w:lang w:val="en-GB"/>
        </w:rPr>
      </w:pPr>
      <w:r w:rsidRPr="00356219">
        <w:rPr>
          <w:rFonts w:ascii="Comic Sans MS" w:hAnsi="Comic Sans MS" w:cs="ArialMT"/>
          <w:color w:val="auto"/>
          <w:sz w:val="22"/>
          <w:szCs w:val="22"/>
          <w:lang w:val="en-GB"/>
        </w:rPr>
        <w:t>ensuring all practitioners in the setting understand the</w:t>
      </w:r>
      <w:r>
        <w:rPr>
          <w:rFonts w:ascii="Comic Sans MS" w:hAnsi="Comic Sans MS" w:cs="ArialMT"/>
          <w:color w:val="auto"/>
          <w:sz w:val="22"/>
          <w:szCs w:val="22"/>
          <w:lang w:val="en-GB"/>
        </w:rPr>
        <w:t xml:space="preserve">ir responsibilities to children </w:t>
      </w:r>
      <w:r w:rsidRPr="00356219">
        <w:rPr>
          <w:rFonts w:ascii="Comic Sans MS" w:hAnsi="Comic Sans MS" w:cs="ArialMT"/>
          <w:color w:val="auto"/>
          <w:sz w:val="22"/>
          <w:szCs w:val="22"/>
          <w:lang w:val="en-GB"/>
        </w:rPr>
        <w:t>with SEN</w:t>
      </w:r>
      <w:r>
        <w:rPr>
          <w:rFonts w:ascii="Comic Sans MS" w:hAnsi="Comic Sans MS" w:cs="ArialMT"/>
          <w:color w:val="auto"/>
          <w:sz w:val="22"/>
          <w:szCs w:val="22"/>
          <w:lang w:val="en-GB"/>
        </w:rPr>
        <w:t xml:space="preserve"> </w:t>
      </w:r>
      <w:r w:rsidRPr="00356219">
        <w:rPr>
          <w:rFonts w:ascii="Comic Sans MS" w:hAnsi="Comic Sans MS" w:cs="ArialMT"/>
          <w:color w:val="auto"/>
          <w:sz w:val="22"/>
          <w:szCs w:val="22"/>
          <w:lang w:val="en-GB"/>
        </w:rPr>
        <w:t>and the setting’s approach to identifying and meeting SEN</w:t>
      </w:r>
    </w:p>
    <w:p w14:paraId="3FE8C736" w14:textId="77777777" w:rsidR="00441ADE" w:rsidRPr="00356219" w:rsidRDefault="00441ADE" w:rsidP="00441ADE">
      <w:pPr>
        <w:pStyle w:val="ListParagraph"/>
        <w:numPr>
          <w:ilvl w:val="0"/>
          <w:numId w:val="4"/>
        </w:numPr>
        <w:autoSpaceDE w:val="0"/>
        <w:autoSpaceDN w:val="0"/>
        <w:adjustRightInd w:val="0"/>
        <w:rPr>
          <w:rFonts w:ascii="Comic Sans MS" w:hAnsi="Comic Sans MS" w:cs="ArialMT"/>
          <w:color w:val="auto"/>
          <w:sz w:val="22"/>
          <w:szCs w:val="22"/>
          <w:lang w:val="en-GB"/>
        </w:rPr>
      </w:pPr>
      <w:r w:rsidRPr="00356219">
        <w:rPr>
          <w:rFonts w:ascii="Comic Sans MS" w:hAnsi="Comic Sans MS" w:cs="ArialMT"/>
          <w:color w:val="auto"/>
          <w:sz w:val="22"/>
          <w:szCs w:val="22"/>
          <w:lang w:val="en-GB"/>
        </w:rPr>
        <w:t>advising and supporting colleagues</w:t>
      </w:r>
    </w:p>
    <w:p w14:paraId="45CD4473" w14:textId="77777777" w:rsidR="00441ADE" w:rsidRDefault="00441ADE" w:rsidP="00441ADE">
      <w:pPr>
        <w:pStyle w:val="ListParagraph"/>
        <w:numPr>
          <w:ilvl w:val="0"/>
          <w:numId w:val="4"/>
        </w:numPr>
        <w:tabs>
          <w:tab w:val="clear" w:pos="283"/>
          <w:tab w:val="num" w:pos="1418"/>
        </w:tabs>
        <w:autoSpaceDE w:val="0"/>
        <w:autoSpaceDN w:val="0"/>
        <w:adjustRightInd w:val="0"/>
        <w:ind w:left="1418" w:hanging="568"/>
        <w:rPr>
          <w:rFonts w:ascii="Comic Sans MS" w:hAnsi="Comic Sans MS" w:cs="ArialMT"/>
          <w:color w:val="auto"/>
          <w:sz w:val="22"/>
          <w:szCs w:val="22"/>
          <w:lang w:val="en-GB"/>
        </w:rPr>
      </w:pPr>
      <w:r w:rsidRPr="00356219">
        <w:rPr>
          <w:rFonts w:ascii="Comic Sans MS" w:hAnsi="Comic Sans MS" w:cs="ArialMT"/>
          <w:color w:val="auto"/>
          <w:sz w:val="22"/>
          <w:szCs w:val="22"/>
          <w:lang w:val="en-GB"/>
        </w:rPr>
        <w:t>ensuring parents are closely involved throughout and that thei</w:t>
      </w:r>
      <w:r>
        <w:rPr>
          <w:rFonts w:ascii="Comic Sans MS" w:hAnsi="Comic Sans MS" w:cs="ArialMT"/>
          <w:color w:val="auto"/>
          <w:sz w:val="22"/>
          <w:szCs w:val="22"/>
          <w:lang w:val="en-GB"/>
        </w:rPr>
        <w:t xml:space="preserve">r insights inform action </w:t>
      </w:r>
      <w:r w:rsidRPr="00356219">
        <w:rPr>
          <w:rFonts w:ascii="Comic Sans MS" w:hAnsi="Comic Sans MS" w:cs="ArialMT"/>
          <w:color w:val="auto"/>
          <w:sz w:val="22"/>
          <w:szCs w:val="22"/>
          <w:lang w:val="en-GB"/>
        </w:rPr>
        <w:t>taken</w:t>
      </w:r>
      <w:r>
        <w:rPr>
          <w:rFonts w:ascii="Comic Sans MS" w:hAnsi="Comic Sans MS" w:cs="ArialMT"/>
          <w:color w:val="auto"/>
          <w:sz w:val="22"/>
          <w:szCs w:val="22"/>
          <w:lang w:val="en-GB"/>
        </w:rPr>
        <w:t xml:space="preserve"> </w:t>
      </w:r>
      <w:r w:rsidRPr="00356219">
        <w:rPr>
          <w:rFonts w:ascii="Comic Sans MS" w:hAnsi="Comic Sans MS" w:cs="ArialMT"/>
          <w:color w:val="auto"/>
          <w:sz w:val="22"/>
          <w:szCs w:val="22"/>
          <w:lang w:val="en-GB"/>
        </w:rPr>
        <w:t>by the setting</w:t>
      </w:r>
    </w:p>
    <w:p w14:paraId="4A1D4AC7" w14:textId="31AF33F8" w:rsidR="00067CFF" w:rsidRPr="00356219" w:rsidRDefault="00067CFF" w:rsidP="00441ADE">
      <w:pPr>
        <w:pStyle w:val="ListParagraph"/>
        <w:numPr>
          <w:ilvl w:val="0"/>
          <w:numId w:val="4"/>
        </w:numPr>
        <w:tabs>
          <w:tab w:val="clear" w:pos="283"/>
          <w:tab w:val="num" w:pos="1418"/>
        </w:tabs>
        <w:autoSpaceDE w:val="0"/>
        <w:autoSpaceDN w:val="0"/>
        <w:adjustRightInd w:val="0"/>
        <w:ind w:left="1418" w:hanging="568"/>
        <w:rPr>
          <w:rFonts w:ascii="Comic Sans MS" w:hAnsi="Comic Sans MS" w:cs="ArialMT"/>
          <w:color w:val="auto"/>
          <w:sz w:val="22"/>
          <w:szCs w:val="22"/>
          <w:lang w:val="en-GB"/>
        </w:rPr>
      </w:pPr>
      <w:r>
        <w:rPr>
          <w:rFonts w:ascii="Comic Sans MS" w:hAnsi="Comic Sans MS" w:cs="ArialMT"/>
          <w:color w:val="auto"/>
          <w:sz w:val="22"/>
          <w:szCs w:val="22"/>
          <w:lang w:val="en-GB"/>
        </w:rPr>
        <w:t xml:space="preserve">Completing the Preschool request for </w:t>
      </w:r>
      <w:r w:rsidR="000960D3">
        <w:rPr>
          <w:rFonts w:ascii="Comic Sans MS" w:hAnsi="Comic Sans MS"/>
          <w:sz w:val="22"/>
        </w:rPr>
        <w:t>SENDIASS</w:t>
      </w:r>
      <w:r>
        <w:rPr>
          <w:rFonts w:ascii="Comic Sans MS" w:hAnsi="Comic Sans MS" w:cs="ArialMT"/>
          <w:color w:val="auto"/>
          <w:sz w:val="22"/>
          <w:szCs w:val="22"/>
          <w:lang w:val="en-GB"/>
        </w:rPr>
        <w:t xml:space="preserve"> involvement form.</w:t>
      </w:r>
    </w:p>
    <w:p w14:paraId="46EE843D" w14:textId="77777777" w:rsidR="00441ADE" w:rsidRDefault="00441ADE" w:rsidP="00441ADE">
      <w:pPr>
        <w:pStyle w:val="ListParagraph"/>
        <w:numPr>
          <w:ilvl w:val="0"/>
          <w:numId w:val="4"/>
        </w:numPr>
        <w:autoSpaceDE w:val="0"/>
        <w:autoSpaceDN w:val="0"/>
        <w:adjustRightInd w:val="0"/>
        <w:rPr>
          <w:rFonts w:ascii="Comic Sans MS" w:hAnsi="Comic Sans MS" w:cs="ArialMT"/>
          <w:color w:val="auto"/>
          <w:sz w:val="22"/>
          <w:szCs w:val="22"/>
          <w:lang w:val="en-GB"/>
        </w:rPr>
      </w:pPr>
      <w:r w:rsidRPr="00356219">
        <w:rPr>
          <w:rFonts w:ascii="Comic Sans MS" w:hAnsi="Comic Sans MS" w:cs="ArialMT"/>
          <w:color w:val="auto"/>
          <w:sz w:val="22"/>
          <w:szCs w:val="22"/>
          <w:lang w:val="en-GB"/>
        </w:rPr>
        <w:t>liaising with professionals or agencies beyond the setting.</w:t>
      </w:r>
    </w:p>
    <w:p w14:paraId="07B556C7" w14:textId="77777777" w:rsidR="00441ADE" w:rsidRDefault="00441ADE" w:rsidP="00441ADE">
      <w:pPr>
        <w:pStyle w:val="ListParagraph"/>
        <w:numPr>
          <w:ilvl w:val="0"/>
          <w:numId w:val="4"/>
        </w:numPr>
        <w:autoSpaceDE w:val="0"/>
        <w:autoSpaceDN w:val="0"/>
        <w:adjustRightInd w:val="0"/>
        <w:rPr>
          <w:rFonts w:ascii="Comic Sans MS" w:hAnsi="Comic Sans MS" w:cs="ArialMT"/>
          <w:color w:val="auto"/>
          <w:sz w:val="22"/>
          <w:szCs w:val="22"/>
          <w:lang w:val="en-GB"/>
        </w:rPr>
      </w:pPr>
      <w:r>
        <w:rPr>
          <w:rFonts w:ascii="Comic Sans MS" w:hAnsi="Comic Sans MS" w:cs="ArialMT"/>
          <w:color w:val="auto"/>
          <w:sz w:val="22"/>
          <w:szCs w:val="22"/>
          <w:lang w:val="en-GB"/>
        </w:rPr>
        <w:t>writing M</w:t>
      </w:r>
      <w:r w:rsidR="00F065A0">
        <w:rPr>
          <w:rFonts w:ascii="Comic Sans MS" w:hAnsi="Comic Sans MS" w:cs="ArialMT"/>
          <w:color w:val="auto"/>
          <w:sz w:val="22"/>
          <w:szCs w:val="22"/>
          <w:lang w:val="en-GB"/>
        </w:rPr>
        <w:t xml:space="preserve">y </w:t>
      </w:r>
      <w:r>
        <w:rPr>
          <w:rFonts w:ascii="Comic Sans MS" w:hAnsi="Comic Sans MS" w:cs="ArialMT"/>
          <w:color w:val="auto"/>
          <w:sz w:val="22"/>
          <w:szCs w:val="22"/>
          <w:lang w:val="en-GB"/>
        </w:rPr>
        <w:t>A</w:t>
      </w:r>
      <w:r w:rsidR="00F065A0">
        <w:rPr>
          <w:rFonts w:ascii="Comic Sans MS" w:hAnsi="Comic Sans MS" w:cs="ArialMT"/>
          <w:color w:val="auto"/>
          <w:sz w:val="22"/>
          <w:szCs w:val="22"/>
          <w:lang w:val="en-GB"/>
        </w:rPr>
        <w:t xml:space="preserve">greed </w:t>
      </w:r>
      <w:r>
        <w:rPr>
          <w:rFonts w:ascii="Comic Sans MS" w:hAnsi="Comic Sans MS" w:cs="ArialMT"/>
          <w:color w:val="auto"/>
          <w:sz w:val="22"/>
          <w:szCs w:val="22"/>
          <w:lang w:val="en-GB"/>
        </w:rPr>
        <w:t>O</w:t>
      </w:r>
      <w:r w:rsidR="00F065A0">
        <w:rPr>
          <w:rFonts w:ascii="Comic Sans MS" w:hAnsi="Comic Sans MS" w:cs="ArialMT"/>
          <w:color w:val="auto"/>
          <w:sz w:val="22"/>
          <w:szCs w:val="22"/>
          <w:lang w:val="en-GB"/>
        </w:rPr>
        <w:t>utcome</w:t>
      </w:r>
      <w:r>
        <w:rPr>
          <w:rFonts w:ascii="Comic Sans MS" w:hAnsi="Comic Sans MS" w:cs="ArialMT"/>
          <w:color w:val="auto"/>
          <w:sz w:val="22"/>
          <w:szCs w:val="22"/>
          <w:lang w:val="en-GB"/>
        </w:rPr>
        <w:t xml:space="preserve"> plan</w:t>
      </w:r>
      <w:r w:rsidR="00F065A0">
        <w:rPr>
          <w:rFonts w:ascii="Comic Sans MS" w:hAnsi="Comic Sans MS" w:cs="ArialMT"/>
          <w:color w:val="auto"/>
          <w:sz w:val="22"/>
          <w:szCs w:val="22"/>
          <w:lang w:val="en-GB"/>
        </w:rPr>
        <w:t xml:space="preserve"> (MAO)</w:t>
      </w:r>
      <w:r w:rsidR="00EC29A1">
        <w:rPr>
          <w:rFonts w:ascii="Comic Sans MS" w:hAnsi="Comic Sans MS" w:cs="ArialMT"/>
          <w:color w:val="auto"/>
          <w:sz w:val="22"/>
          <w:szCs w:val="22"/>
          <w:lang w:val="en-GB"/>
        </w:rPr>
        <w:t xml:space="preserve"> with parents and child’s </w:t>
      </w:r>
      <w:r>
        <w:rPr>
          <w:rFonts w:ascii="Comic Sans MS" w:hAnsi="Comic Sans MS" w:cs="ArialMT"/>
          <w:color w:val="auto"/>
          <w:sz w:val="22"/>
          <w:szCs w:val="22"/>
          <w:lang w:val="en-GB"/>
        </w:rPr>
        <w:t>key person</w:t>
      </w:r>
    </w:p>
    <w:p w14:paraId="30B7DA34" w14:textId="77777777" w:rsidR="00F842DC" w:rsidRDefault="00441ADE" w:rsidP="00441ADE">
      <w:pPr>
        <w:pStyle w:val="ListParagraph"/>
        <w:numPr>
          <w:ilvl w:val="0"/>
          <w:numId w:val="4"/>
        </w:numPr>
        <w:autoSpaceDE w:val="0"/>
        <w:autoSpaceDN w:val="0"/>
        <w:adjustRightInd w:val="0"/>
        <w:rPr>
          <w:rFonts w:ascii="Comic Sans MS" w:hAnsi="Comic Sans MS" w:cs="ArialMT"/>
          <w:color w:val="auto"/>
          <w:sz w:val="22"/>
          <w:szCs w:val="22"/>
          <w:lang w:val="en-GB"/>
        </w:rPr>
      </w:pPr>
      <w:r>
        <w:rPr>
          <w:rFonts w:ascii="Comic Sans MS" w:hAnsi="Comic Sans MS" w:cs="ArialMT"/>
          <w:color w:val="auto"/>
          <w:sz w:val="22"/>
          <w:szCs w:val="22"/>
          <w:lang w:val="en-GB"/>
        </w:rPr>
        <w:t xml:space="preserve">take </w:t>
      </w:r>
      <w:r w:rsidR="00F842DC">
        <w:rPr>
          <w:rFonts w:ascii="Comic Sans MS" w:hAnsi="Comic Sans MS" w:cs="ArialMT"/>
          <w:color w:val="auto"/>
          <w:sz w:val="22"/>
          <w:szCs w:val="22"/>
          <w:lang w:val="en-GB"/>
        </w:rPr>
        <w:t>the lead in coordinating the My support Plan (MSP)</w:t>
      </w:r>
      <w:r>
        <w:rPr>
          <w:rFonts w:ascii="Comic Sans MS" w:hAnsi="Comic Sans MS" w:cs="ArialMT"/>
          <w:color w:val="auto"/>
          <w:sz w:val="22"/>
          <w:szCs w:val="22"/>
          <w:lang w:val="en-GB"/>
        </w:rPr>
        <w:t xml:space="preserve"> if requested to by the CYC </w:t>
      </w:r>
      <w:r w:rsidR="00F842DC">
        <w:rPr>
          <w:rFonts w:ascii="Comic Sans MS" w:hAnsi="Comic Sans MS" w:cs="ArialMT"/>
          <w:color w:val="auto"/>
          <w:sz w:val="22"/>
          <w:szCs w:val="22"/>
          <w:lang w:val="en-GB"/>
        </w:rPr>
        <w:t xml:space="preserve">   </w:t>
      </w:r>
    </w:p>
    <w:p w14:paraId="3BCD19CC" w14:textId="77777777" w:rsidR="000960D3" w:rsidRDefault="00067CFF" w:rsidP="00F842DC">
      <w:pPr>
        <w:pStyle w:val="ListParagraph"/>
        <w:autoSpaceDE w:val="0"/>
        <w:autoSpaceDN w:val="0"/>
        <w:adjustRightInd w:val="0"/>
        <w:ind w:left="850"/>
        <w:rPr>
          <w:rFonts w:ascii="Comic Sans MS" w:hAnsi="Comic Sans MS"/>
          <w:sz w:val="22"/>
        </w:rPr>
      </w:pPr>
      <w:bookmarkStart w:id="0" w:name="_Hlk117276083"/>
      <w:r>
        <w:rPr>
          <w:rFonts w:ascii="Comic Sans MS" w:hAnsi="Comic Sans MS" w:cs="ArialMT"/>
          <w:color w:val="auto"/>
          <w:sz w:val="22"/>
          <w:szCs w:val="22"/>
          <w:lang w:val="en-GB"/>
        </w:rPr>
        <w:t xml:space="preserve">         </w:t>
      </w:r>
      <w:r w:rsidR="000960D3">
        <w:rPr>
          <w:rFonts w:ascii="Comic Sans MS" w:hAnsi="Comic Sans MS"/>
          <w:sz w:val="22"/>
        </w:rPr>
        <w:t xml:space="preserve">Special Educational Needs and Disability Information, Advice AND Support Service </w:t>
      </w:r>
      <w:r w:rsidR="000960D3">
        <w:rPr>
          <w:rFonts w:ascii="Comic Sans MS" w:hAnsi="Comic Sans MS"/>
          <w:sz w:val="22"/>
        </w:rPr>
        <w:t xml:space="preserve">   </w:t>
      </w:r>
    </w:p>
    <w:p w14:paraId="1DE98854" w14:textId="696BC780" w:rsidR="00441ADE" w:rsidRPr="00356219" w:rsidRDefault="000960D3" w:rsidP="00F842DC">
      <w:pPr>
        <w:pStyle w:val="ListParagraph"/>
        <w:autoSpaceDE w:val="0"/>
        <w:autoSpaceDN w:val="0"/>
        <w:adjustRightInd w:val="0"/>
        <w:ind w:left="850"/>
        <w:rPr>
          <w:rFonts w:ascii="Comic Sans MS" w:hAnsi="Comic Sans MS" w:cs="ArialMT"/>
          <w:color w:val="auto"/>
          <w:sz w:val="22"/>
          <w:szCs w:val="22"/>
          <w:lang w:val="en-GB"/>
        </w:rPr>
      </w:pPr>
      <w:r>
        <w:rPr>
          <w:rFonts w:ascii="Comic Sans MS" w:hAnsi="Comic Sans MS"/>
          <w:sz w:val="22"/>
        </w:rPr>
        <w:t xml:space="preserve">         </w:t>
      </w:r>
      <w:r>
        <w:rPr>
          <w:rFonts w:ascii="Comic Sans MS" w:hAnsi="Comic Sans MS"/>
          <w:sz w:val="22"/>
        </w:rPr>
        <w:t>(SENDIASS)</w:t>
      </w:r>
    </w:p>
    <w:bookmarkEnd w:id="0"/>
    <w:p w14:paraId="62486C05" w14:textId="77777777" w:rsidR="00441ADE" w:rsidRDefault="00441ADE" w:rsidP="00441ADE">
      <w:pPr>
        <w:widowControl w:val="0"/>
        <w:tabs>
          <w:tab w:val="num" w:pos="850"/>
        </w:tabs>
        <w:spacing w:line="278" w:lineRule="exact"/>
        <w:ind w:right="19"/>
        <w:rPr>
          <w:rFonts w:ascii="Comic Sans MS" w:hAnsi="Comic Sans MS" w:cs="ArialMT"/>
          <w:color w:val="auto"/>
          <w:sz w:val="22"/>
          <w:szCs w:val="22"/>
          <w:lang w:val="en-GB"/>
        </w:rPr>
      </w:pPr>
    </w:p>
    <w:p w14:paraId="6F3D6B01" w14:textId="0C7AE164" w:rsidR="00441ADE" w:rsidRPr="00356219" w:rsidRDefault="00441ADE" w:rsidP="00441ADE">
      <w:pPr>
        <w:widowControl w:val="0"/>
        <w:tabs>
          <w:tab w:val="num" w:pos="850"/>
        </w:tabs>
        <w:spacing w:line="278" w:lineRule="exact"/>
        <w:ind w:right="19"/>
        <w:rPr>
          <w:rFonts w:ascii="Comic Sans MS" w:hAnsi="Comic Sans MS"/>
          <w:b/>
          <w:sz w:val="22"/>
          <w:szCs w:val="22"/>
        </w:rPr>
      </w:pPr>
      <w:r w:rsidRPr="00356219">
        <w:rPr>
          <w:rFonts w:ascii="Comic Sans MS" w:hAnsi="Comic Sans MS" w:cs="ArialMT"/>
          <w:color w:val="auto"/>
          <w:sz w:val="22"/>
          <w:szCs w:val="22"/>
          <w:lang w:val="en-GB"/>
        </w:rPr>
        <w:t xml:space="preserve">Our </w:t>
      </w:r>
      <w:r>
        <w:rPr>
          <w:rFonts w:ascii="Comic Sans MS" w:hAnsi="Comic Sans MS" w:cs="ArialMT"/>
          <w:color w:val="auto"/>
          <w:sz w:val="22"/>
          <w:szCs w:val="22"/>
          <w:lang w:val="en-GB"/>
        </w:rPr>
        <w:t>Playgroup</w:t>
      </w:r>
      <w:r w:rsidRPr="00356219">
        <w:rPr>
          <w:rFonts w:ascii="Comic Sans MS" w:hAnsi="Comic Sans MS" w:cs="ArialMT"/>
          <w:color w:val="auto"/>
          <w:sz w:val="22"/>
          <w:szCs w:val="22"/>
          <w:lang w:val="en-GB"/>
        </w:rPr>
        <w:t xml:space="preserve"> SENC</w:t>
      </w:r>
      <w:r w:rsidR="00F842DC">
        <w:rPr>
          <w:rFonts w:ascii="Comic Sans MS" w:hAnsi="Comic Sans MS" w:cs="ArialMT"/>
          <w:color w:val="auto"/>
          <w:sz w:val="22"/>
          <w:szCs w:val="22"/>
          <w:lang w:val="en-GB"/>
        </w:rPr>
        <w:t>O</w:t>
      </w:r>
      <w:r>
        <w:rPr>
          <w:rFonts w:ascii="Comic Sans MS" w:hAnsi="Comic Sans MS" w:cs="ArialMT"/>
          <w:color w:val="auto"/>
          <w:sz w:val="22"/>
          <w:szCs w:val="22"/>
          <w:lang w:val="en-GB"/>
        </w:rPr>
        <w:t xml:space="preserve"> </w:t>
      </w:r>
      <w:r w:rsidR="00CC2792">
        <w:rPr>
          <w:rFonts w:ascii="Comic Sans MS" w:hAnsi="Comic Sans MS" w:cs="ArialMT"/>
          <w:color w:val="auto"/>
          <w:sz w:val="22"/>
          <w:szCs w:val="22"/>
          <w:lang w:val="en-GB"/>
        </w:rPr>
        <w:t>is</w:t>
      </w:r>
      <w:r>
        <w:rPr>
          <w:rFonts w:ascii="Comic Sans MS" w:hAnsi="Comic Sans MS" w:cs="ArialMT"/>
          <w:color w:val="auto"/>
          <w:sz w:val="22"/>
          <w:szCs w:val="22"/>
          <w:lang w:val="en-GB"/>
        </w:rPr>
        <w:t xml:space="preserve"> </w:t>
      </w:r>
      <w:r w:rsidRPr="00356219">
        <w:rPr>
          <w:rFonts w:ascii="Comic Sans MS" w:hAnsi="Comic Sans MS" w:cs="ArialMT"/>
          <w:b/>
          <w:color w:val="auto"/>
          <w:sz w:val="22"/>
          <w:szCs w:val="22"/>
          <w:lang w:val="en-GB"/>
        </w:rPr>
        <w:t>Julie Morris</w:t>
      </w:r>
    </w:p>
    <w:p w14:paraId="4101652C" w14:textId="77777777" w:rsidR="00441ADE" w:rsidRPr="00356219" w:rsidRDefault="00441ADE" w:rsidP="00441ADE">
      <w:pPr>
        <w:widowControl w:val="0"/>
        <w:tabs>
          <w:tab w:val="num" w:pos="850"/>
        </w:tabs>
        <w:spacing w:line="278" w:lineRule="exact"/>
        <w:ind w:right="19"/>
        <w:rPr>
          <w:rFonts w:ascii="Comic Sans MS" w:hAnsi="Comic Sans MS"/>
          <w:b/>
          <w:sz w:val="22"/>
          <w:szCs w:val="22"/>
        </w:rPr>
      </w:pPr>
    </w:p>
    <w:p w14:paraId="3B5A4765" w14:textId="77777777" w:rsidR="00441ADE" w:rsidRDefault="00441ADE" w:rsidP="00441ADE">
      <w:pPr>
        <w:autoSpaceDE w:val="0"/>
        <w:autoSpaceDN w:val="0"/>
        <w:adjustRightInd w:val="0"/>
        <w:rPr>
          <w:rFonts w:ascii="Comic Sans MS" w:hAnsi="Comic Sans MS" w:cs="Arial-BoldMT"/>
          <w:b/>
          <w:bCs/>
          <w:color w:val="auto"/>
          <w:sz w:val="24"/>
          <w:lang w:val="en-GB"/>
        </w:rPr>
      </w:pPr>
      <w:r w:rsidRPr="00356219">
        <w:rPr>
          <w:rFonts w:ascii="Comic Sans MS" w:hAnsi="Comic Sans MS" w:cs="Arial-BoldMT"/>
          <w:b/>
          <w:bCs/>
          <w:color w:val="auto"/>
          <w:sz w:val="24"/>
          <w:lang w:val="en-GB"/>
        </w:rPr>
        <w:t>Graduated approach</w:t>
      </w:r>
    </w:p>
    <w:p w14:paraId="4B99056E" w14:textId="77777777" w:rsidR="00441ADE" w:rsidRPr="00356219" w:rsidRDefault="00441ADE" w:rsidP="00441ADE">
      <w:pPr>
        <w:autoSpaceDE w:val="0"/>
        <w:autoSpaceDN w:val="0"/>
        <w:adjustRightInd w:val="0"/>
        <w:rPr>
          <w:rFonts w:ascii="Comic Sans MS" w:hAnsi="Comic Sans MS" w:cs="Arial-BoldMT"/>
          <w:b/>
          <w:bCs/>
          <w:color w:val="auto"/>
          <w:sz w:val="24"/>
          <w:lang w:val="en-GB"/>
        </w:rPr>
      </w:pPr>
    </w:p>
    <w:p w14:paraId="2EF7FBCA" w14:textId="77777777" w:rsidR="00441ADE" w:rsidRPr="00356219" w:rsidRDefault="00441ADE" w:rsidP="00441ADE">
      <w:pPr>
        <w:autoSpaceDE w:val="0"/>
        <w:autoSpaceDN w:val="0"/>
        <w:adjustRightInd w:val="0"/>
        <w:rPr>
          <w:rFonts w:ascii="Comic Sans MS" w:hAnsi="Comic Sans MS" w:cs="ArialMT"/>
          <w:color w:val="auto"/>
          <w:sz w:val="24"/>
          <w:lang w:val="en-GB"/>
        </w:rPr>
      </w:pPr>
      <w:r w:rsidRPr="00356219">
        <w:rPr>
          <w:rFonts w:ascii="Comic Sans MS" w:hAnsi="Comic Sans MS" w:cs="ArialMT"/>
          <w:color w:val="auto"/>
          <w:sz w:val="24"/>
          <w:lang w:val="en-GB"/>
        </w:rPr>
        <w:t>In line with requirements of the Special Educational Needs and Disa</w:t>
      </w:r>
      <w:r>
        <w:rPr>
          <w:rFonts w:ascii="Comic Sans MS" w:hAnsi="Comic Sans MS" w:cs="ArialMT"/>
          <w:color w:val="auto"/>
          <w:sz w:val="24"/>
          <w:lang w:val="en-GB"/>
        </w:rPr>
        <w:t xml:space="preserve">bility Code of Practice, we </w:t>
      </w:r>
      <w:r w:rsidRPr="00356219">
        <w:rPr>
          <w:rFonts w:ascii="Comic Sans MS" w:hAnsi="Comic Sans MS" w:cs="ArialMT"/>
          <w:color w:val="auto"/>
          <w:sz w:val="24"/>
          <w:lang w:val="en-GB"/>
        </w:rPr>
        <w:t>take a graduated approach to working with children with emerging concerns and their families.</w:t>
      </w:r>
    </w:p>
    <w:p w14:paraId="1F2B5BAA" w14:textId="77777777" w:rsidR="00441ADE" w:rsidRPr="00356219" w:rsidRDefault="00441ADE" w:rsidP="00441ADE">
      <w:pPr>
        <w:autoSpaceDE w:val="0"/>
        <w:autoSpaceDN w:val="0"/>
        <w:adjustRightInd w:val="0"/>
        <w:rPr>
          <w:rFonts w:ascii="Comic Sans MS" w:hAnsi="Comic Sans MS" w:cs="ArialMT"/>
          <w:color w:val="auto"/>
          <w:sz w:val="24"/>
          <w:lang w:val="en-GB"/>
        </w:rPr>
      </w:pPr>
      <w:r w:rsidRPr="00356219">
        <w:rPr>
          <w:rFonts w:ascii="Comic Sans MS" w:hAnsi="Comic Sans MS" w:cs="ArialMT"/>
          <w:color w:val="auto"/>
          <w:sz w:val="24"/>
          <w:lang w:val="en-GB"/>
        </w:rPr>
        <w:t>This approach includes:</w:t>
      </w:r>
    </w:p>
    <w:p w14:paraId="4652101C" w14:textId="77777777" w:rsidR="00441ADE" w:rsidRPr="00356219" w:rsidRDefault="00441ADE" w:rsidP="00441ADE">
      <w:pPr>
        <w:pStyle w:val="ListParagraph"/>
        <w:numPr>
          <w:ilvl w:val="0"/>
          <w:numId w:val="4"/>
        </w:numPr>
        <w:tabs>
          <w:tab w:val="clear" w:pos="283"/>
          <w:tab w:val="num" w:pos="1560"/>
        </w:tabs>
        <w:autoSpaceDE w:val="0"/>
        <w:autoSpaceDN w:val="0"/>
        <w:adjustRightInd w:val="0"/>
        <w:ind w:left="1560" w:hanging="710"/>
        <w:rPr>
          <w:rFonts w:ascii="Comic Sans MS" w:hAnsi="Comic Sans MS" w:cs="ArialMT"/>
          <w:color w:val="auto"/>
          <w:sz w:val="24"/>
          <w:lang w:val="en-GB"/>
        </w:rPr>
      </w:pPr>
      <w:r w:rsidRPr="00356219">
        <w:rPr>
          <w:rFonts w:ascii="Comic Sans MS" w:hAnsi="Comic Sans MS" w:cs="ArialMT"/>
          <w:color w:val="auto"/>
          <w:sz w:val="24"/>
          <w:lang w:val="en-GB"/>
        </w:rPr>
        <w:t xml:space="preserve">An analysis of the child’s needs including whether we should seek </w:t>
      </w:r>
      <w:proofErr w:type="gramStart"/>
      <w:r w:rsidRPr="00356219">
        <w:rPr>
          <w:rFonts w:ascii="Comic Sans MS" w:hAnsi="Comic Sans MS" w:cs="ArialMT"/>
          <w:color w:val="auto"/>
          <w:sz w:val="24"/>
          <w:lang w:val="en-GB"/>
        </w:rPr>
        <w:t xml:space="preserve">more </w:t>
      </w:r>
      <w:r>
        <w:rPr>
          <w:rFonts w:ascii="Comic Sans MS" w:hAnsi="Comic Sans MS" w:cs="ArialMT"/>
          <w:color w:val="auto"/>
          <w:sz w:val="24"/>
          <w:lang w:val="en-GB"/>
        </w:rPr>
        <w:t xml:space="preserve"> </w:t>
      </w:r>
      <w:r w:rsidRPr="00356219">
        <w:rPr>
          <w:rFonts w:ascii="Comic Sans MS" w:hAnsi="Comic Sans MS" w:cs="ArialMT"/>
          <w:color w:val="auto"/>
          <w:sz w:val="24"/>
          <w:lang w:val="en-GB"/>
        </w:rPr>
        <w:t>specialist</w:t>
      </w:r>
      <w:proofErr w:type="gramEnd"/>
      <w:r w:rsidRPr="00356219">
        <w:rPr>
          <w:rFonts w:ascii="Comic Sans MS" w:hAnsi="Comic Sans MS" w:cs="ArialMT"/>
          <w:color w:val="auto"/>
          <w:sz w:val="24"/>
          <w:lang w:val="en-GB"/>
        </w:rPr>
        <w:t xml:space="preserve"> help from</w:t>
      </w:r>
      <w:r>
        <w:rPr>
          <w:rFonts w:ascii="Comic Sans MS" w:hAnsi="Comic Sans MS" w:cs="ArialMT"/>
          <w:color w:val="auto"/>
          <w:sz w:val="24"/>
          <w:lang w:val="en-GB"/>
        </w:rPr>
        <w:t xml:space="preserve"> </w:t>
      </w:r>
      <w:r w:rsidRPr="00356219">
        <w:rPr>
          <w:rFonts w:ascii="Comic Sans MS" w:hAnsi="Comic Sans MS" w:cs="ArialMT"/>
          <w:color w:val="auto"/>
          <w:sz w:val="24"/>
          <w:lang w:val="en-GB"/>
        </w:rPr>
        <w:t>health, social services or other agencies</w:t>
      </w:r>
    </w:p>
    <w:p w14:paraId="164F64BF" w14:textId="77777777" w:rsidR="00441ADE" w:rsidRPr="00356219" w:rsidRDefault="00441ADE" w:rsidP="00441ADE">
      <w:pPr>
        <w:pStyle w:val="ListParagraph"/>
        <w:numPr>
          <w:ilvl w:val="0"/>
          <w:numId w:val="4"/>
        </w:numPr>
        <w:tabs>
          <w:tab w:val="clear" w:pos="283"/>
          <w:tab w:val="num" w:pos="1560"/>
        </w:tabs>
        <w:autoSpaceDE w:val="0"/>
        <w:autoSpaceDN w:val="0"/>
        <w:adjustRightInd w:val="0"/>
        <w:ind w:left="1560" w:hanging="710"/>
        <w:rPr>
          <w:rFonts w:ascii="Comic Sans MS" w:hAnsi="Comic Sans MS" w:cs="ArialMT"/>
          <w:color w:val="auto"/>
          <w:sz w:val="24"/>
          <w:lang w:val="en-GB"/>
        </w:rPr>
      </w:pPr>
      <w:r w:rsidRPr="00356219">
        <w:rPr>
          <w:rFonts w:ascii="Comic Sans MS" w:hAnsi="Comic Sans MS" w:cs="ArialMT"/>
          <w:color w:val="auto"/>
          <w:sz w:val="24"/>
          <w:lang w:val="en-GB"/>
        </w:rPr>
        <w:t>An agreement about the interventions and support needed and the expected impact on</w:t>
      </w:r>
      <w:r>
        <w:rPr>
          <w:rFonts w:ascii="Comic Sans MS" w:hAnsi="Comic Sans MS" w:cs="ArialMT"/>
          <w:color w:val="auto"/>
          <w:sz w:val="24"/>
          <w:lang w:val="en-GB"/>
        </w:rPr>
        <w:t xml:space="preserve"> </w:t>
      </w:r>
      <w:r w:rsidRPr="00356219">
        <w:rPr>
          <w:rFonts w:ascii="Comic Sans MS" w:hAnsi="Comic Sans MS" w:cs="ArialMT"/>
          <w:color w:val="auto"/>
          <w:sz w:val="24"/>
          <w:lang w:val="en-GB"/>
        </w:rPr>
        <w:t>progress and a date for review</w:t>
      </w:r>
    </w:p>
    <w:p w14:paraId="6370F4CE" w14:textId="77777777" w:rsidR="00F065A0" w:rsidRDefault="00F065A0" w:rsidP="00441ADE">
      <w:pPr>
        <w:pStyle w:val="ListParagraph"/>
        <w:numPr>
          <w:ilvl w:val="0"/>
          <w:numId w:val="4"/>
        </w:numPr>
        <w:tabs>
          <w:tab w:val="clear" w:pos="283"/>
          <w:tab w:val="num" w:pos="1418"/>
        </w:tabs>
        <w:autoSpaceDE w:val="0"/>
        <w:autoSpaceDN w:val="0"/>
        <w:adjustRightInd w:val="0"/>
        <w:ind w:left="1418" w:hanging="567"/>
        <w:rPr>
          <w:rFonts w:ascii="Comic Sans MS" w:hAnsi="Comic Sans MS" w:cs="ArialMT"/>
          <w:color w:val="auto"/>
          <w:sz w:val="24"/>
          <w:lang w:val="en-GB"/>
        </w:rPr>
      </w:pPr>
      <w:r>
        <w:rPr>
          <w:rFonts w:ascii="Comic Sans MS" w:hAnsi="Comic Sans MS" w:cs="ArialMT"/>
          <w:color w:val="auto"/>
          <w:sz w:val="24"/>
          <w:lang w:val="en-GB"/>
        </w:rPr>
        <w:lastRenderedPageBreak/>
        <w:t xml:space="preserve"> </w:t>
      </w:r>
      <w:r w:rsidR="00441ADE" w:rsidRPr="00356219">
        <w:rPr>
          <w:rFonts w:ascii="Comic Sans MS" w:hAnsi="Comic Sans MS" w:cs="ArialMT"/>
          <w:color w:val="auto"/>
          <w:sz w:val="24"/>
          <w:lang w:val="en-GB"/>
        </w:rPr>
        <w:t xml:space="preserve">Implementation of the interventions or programmes agreed, including assessing </w:t>
      </w:r>
      <w:r>
        <w:rPr>
          <w:rFonts w:ascii="Comic Sans MS" w:hAnsi="Comic Sans MS" w:cs="ArialMT"/>
          <w:color w:val="auto"/>
          <w:sz w:val="24"/>
          <w:lang w:val="en-GB"/>
        </w:rPr>
        <w:t xml:space="preserve">  </w:t>
      </w:r>
    </w:p>
    <w:p w14:paraId="1382EEAD" w14:textId="77777777" w:rsidR="00441ADE" w:rsidRPr="00356219" w:rsidRDefault="00F065A0" w:rsidP="00F065A0">
      <w:pPr>
        <w:pStyle w:val="ListParagraph"/>
        <w:autoSpaceDE w:val="0"/>
        <w:autoSpaceDN w:val="0"/>
        <w:adjustRightInd w:val="0"/>
        <w:ind w:left="1418"/>
        <w:rPr>
          <w:rFonts w:ascii="Comic Sans MS" w:hAnsi="Comic Sans MS" w:cs="ArialMT"/>
          <w:color w:val="auto"/>
          <w:sz w:val="24"/>
          <w:lang w:val="en-GB"/>
        </w:rPr>
      </w:pPr>
      <w:r>
        <w:rPr>
          <w:rFonts w:ascii="Comic Sans MS" w:hAnsi="Comic Sans MS" w:cs="ArialMT"/>
          <w:color w:val="auto"/>
          <w:sz w:val="24"/>
          <w:lang w:val="en-GB"/>
        </w:rPr>
        <w:t xml:space="preserve"> </w:t>
      </w:r>
      <w:r w:rsidR="00441ADE" w:rsidRPr="00356219">
        <w:rPr>
          <w:rFonts w:ascii="Comic Sans MS" w:hAnsi="Comic Sans MS" w:cs="ArialMT"/>
          <w:color w:val="auto"/>
          <w:sz w:val="24"/>
          <w:lang w:val="en-GB"/>
        </w:rPr>
        <w:t>the child’s</w:t>
      </w:r>
      <w:r w:rsidR="00441ADE">
        <w:rPr>
          <w:rFonts w:ascii="Comic Sans MS" w:hAnsi="Comic Sans MS" w:cs="ArialMT"/>
          <w:color w:val="auto"/>
          <w:sz w:val="24"/>
          <w:lang w:val="en-GB"/>
        </w:rPr>
        <w:t xml:space="preserve"> </w:t>
      </w:r>
      <w:r w:rsidR="00441ADE" w:rsidRPr="00356219">
        <w:rPr>
          <w:rFonts w:ascii="Comic Sans MS" w:hAnsi="Comic Sans MS" w:cs="ArialMT"/>
          <w:color w:val="auto"/>
          <w:sz w:val="24"/>
          <w:lang w:val="en-GB"/>
        </w:rPr>
        <w:t>response to the action taken</w:t>
      </w:r>
    </w:p>
    <w:p w14:paraId="472C9938" w14:textId="2009188E" w:rsidR="00441ADE" w:rsidRPr="00356219" w:rsidRDefault="00441ADE" w:rsidP="00441ADE">
      <w:pPr>
        <w:pStyle w:val="ListParagraph"/>
        <w:numPr>
          <w:ilvl w:val="0"/>
          <w:numId w:val="4"/>
        </w:numPr>
        <w:tabs>
          <w:tab w:val="clear" w:pos="283"/>
          <w:tab w:val="num" w:pos="851"/>
        </w:tabs>
        <w:autoSpaceDE w:val="0"/>
        <w:autoSpaceDN w:val="0"/>
        <w:adjustRightInd w:val="0"/>
        <w:ind w:left="1418" w:hanging="568"/>
        <w:rPr>
          <w:rFonts w:ascii="Comic Sans MS" w:hAnsi="Comic Sans MS" w:cs="ArialMT"/>
          <w:color w:val="auto"/>
          <w:sz w:val="24"/>
          <w:lang w:val="en-GB"/>
        </w:rPr>
      </w:pPr>
      <w:r w:rsidRPr="00356219">
        <w:rPr>
          <w:rFonts w:ascii="Comic Sans MS" w:hAnsi="Comic Sans MS" w:cs="ArialMT"/>
          <w:color w:val="auto"/>
          <w:sz w:val="24"/>
          <w:lang w:val="en-GB"/>
        </w:rPr>
        <w:t xml:space="preserve">A review of the effectiveness of the </w:t>
      </w:r>
      <w:r>
        <w:rPr>
          <w:rFonts w:ascii="Comic Sans MS" w:hAnsi="Comic Sans MS" w:cs="ArialMT"/>
          <w:color w:val="auto"/>
          <w:sz w:val="24"/>
          <w:lang w:val="en-GB"/>
        </w:rPr>
        <w:t xml:space="preserve">MSP and its impact on the child’s </w:t>
      </w:r>
      <w:r w:rsidRPr="00356219">
        <w:rPr>
          <w:rFonts w:ascii="Comic Sans MS" w:hAnsi="Comic Sans MS" w:cs="ArialMT"/>
          <w:color w:val="auto"/>
          <w:sz w:val="24"/>
          <w:lang w:val="en-GB"/>
        </w:rPr>
        <w:t>progress by the</w:t>
      </w:r>
      <w:r>
        <w:rPr>
          <w:rFonts w:ascii="Comic Sans MS" w:hAnsi="Comic Sans MS" w:cs="ArialMT"/>
          <w:color w:val="auto"/>
          <w:sz w:val="24"/>
          <w:lang w:val="en-GB"/>
        </w:rPr>
        <w:t xml:space="preserve"> </w:t>
      </w:r>
      <w:r w:rsidRPr="00356219">
        <w:rPr>
          <w:rFonts w:ascii="Comic Sans MS" w:hAnsi="Comic Sans MS" w:cs="ArialMT"/>
          <w:color w:val="auto"/>
          <w:sz w:val="24"/>
          <w:lang w:val="en-GB"/>
        </w:rPr>
        <w:t>key person, SENCO, the child’s parent(s) and the views of the child, including any agreed</w:t>
      </w:r>
      <w:r>
        <w:rPr>
          <w:rFonts w:ascii="Comic Sans MS" w:hAnsi="Comic Sans MS" w:cs="ArialMT"/>
          <w:color w:val="auto"/>
          <w:sz w:val="24"/>
          <w:lang w:val="en-GB"/>
        </w:rPr>
        <w:t xml:space="preserve"> </w:t>
      </w:r>
      <w:r w:rsidRPr="00356219">
        <w:rPr>
          <w:rFonts w:ascii="Comic Sans MS" w:hAnsi="Comic Sans MS" w:cs="ArialMT"/>
          <w:color w:val="auto"/>
          <w:sz w:val="24"/>
          <w:lang w:val="en-GB"/>
        </w:rPr>
        <w:t>changes to outcomes and support</w:t>
      </w:r>
    </w:p>
    <w:p w14:paraId="323802A0" w14:textId="77777777" w:rsidR="00441ADE" w:rsidRDefault="00441ADE" w:rsidP="00441ADE">
      <w:pPr>
        <w:pStyle w:val="ListParagraph"/>
        <w:numPr>
          <w:ilvl w:val="0"/>
          <w:numId w:val="4"/>
        </w:numPr>
        <w:tabs>
          <w:tab w:val="clear" w:pos="283"/>
        </w:tabs>
        <w:autoSpaceDE w:val="0"/>
        <w:autoSpaceDN w:val="0"/>
        <w:adjustRightInd w:val="0"/>
        <w:ind w:left="1418" w:hanging="568"/>
        <w:rPr>
          <w:rFonts w:ascii="Comic Sans MS" w:hAnsi="Comic Sans MS" w:cs="ArialMT"/>
          <w:color w:val="auto"/>
          <w:sz w:val="24"/>
          <w:lang w:val="en-GB"/>
        </w:rPr>
      </w:pPr>
      <w:r w:rsidRPr="00356219">
        <w:rPr>
          <w:rFonts w:ascii="Comic Sans MS" w:hAnsi="Comic Sans MS" w:cs="ArialMT"/>
          <w:color w:val="auto"/>
          <w:sz w:val="24"/>
          <w:lang w:val="en-GB"/>
        </w:rPr>
        <w:t>Revisiting this cycle of action in increasing detail and frequency including seeking further</w:t>
      </w:r>
      <w:r>
        <w:rPr>
          <w:rFonts w:ascii="Comic Sans MS" w:hAnsi="Comic Sans MS" w:cs="ArialMT"/>
          <w:color w:val="auto"/>
          <w:sz w:val="24"/>
          <w:lang w:val="en-GB"/>
        </w:rPr>
        <w:t xml:space="preserve"> </w:t>
      </w:r>
      <w:r w:rsidRPr="00356219">
        <w:rPr>
          <w:rFonts w:ascii="Comic Sans MS" w:hAnsi="Comic Sans MS" w:cs="ArialMT"/>
          <w:color w:val="auto"/>
          <w:sz w:val="24"/>
          <w:lang w:val="en-GB"/>
        </w:rPr>
        <w:t>specialist help to secure good progress until the SENC</w:t>
      </w:r>
      <w:r w:rsidR="00F065A0">
        <w:rPr>
          <w:rFonts w:ascii="Comic Sans MS" w:hAnsi="Comic Sans MS" w:cs="ArialMT"/>
          <w:color w:val="auto"/>
          <w:sz w:val="24"/>
          <w:lang w:val="en-GB"/>
        </w:rPr>
        <w:t>O</w:t>
      </w:r>
      <w:r w:rsidRPr="00356219">
        <w:rPr>
          <w:rFonts w:ascii="Comic Sans MS" w:hAnsi="Comic Sans MS" w:cs="ArialMT"/>
          <w:color w:val="auto"/>
          <w:sz w:val="24"/>
          <w:lang w:val="en-GB"/>
        </w:rPr>
        <w:t>, key person, the child’s parent(s)</w:t>
      </w:r>
      <w:r>
        <w:rPr>
          <w:rFonts w:ascii="Comic Sans MS" w:hAnsi="Comic Sans MS" w:cs="ArialMT"/>
          <w:color w:val="auto"/>
          <w:sz w:val="24"/>
          <w:lang w:val="en-GB"/>
        </w:rPr>
        <w:t xml:space="preserve"> </w:t>
      </w:r>
      <w:r w:rsidRPr="00356219">
        <w:rPr>
          <w:rFonts w:ascii="Comic Sans MS" w:hAnsi="Comic Sans MS" w:cs="ArialMT"/>
          <w:color w:val="auto"/>
          <w:sz w:val="24"/>
          <w:lang w:val="en-GB"/>
        </w:rPr>
        <w:t>and any other professionals involved agree intervention is no longer needed or decide to</w:t>
      </w:r>
      <w:r>
        <w:rPr>
          <w:rFonts w:ascii="Comic Sans MS" w:hAnsi="Comic Sans MS" w:cs="ArialMT"/>
          <w:color w:val="auto"/>
          <w:sz w:val="24"/>
          <w:lang w:val="en-GB"/>
        </w:rPr>
        <w:t xml:space="preserve"> </w:t>
      </w:r>
      <w:r w:rsidRPr="00356219">
        <w:rPr>
          <w:rFonts w:ascii="Comic Sans MS" w:hAnsi="Comic Sans MS" w:cs="ArialMT"/>
          <w:color w:val="auto"/>
          <w:sz w:val="24"/>
          <w:lang w:val="en-GB"/>
        </w:rPr>
        <w:t xml:space="preserve">request an </w:t>
      </w:r>
      <w:r>
        <w:rPr>
          <w:rFonts w:ascii="Comic Sans MS" w:hAnsi="Comic Sans MS" w:cs="ArialMT"/>
          <w:color w:val="auto"/>
          <w:sz w:val="24"/>
          <w:lang w:val="en-GB"/>
        </w:rPr>
        <w:t>E</w:t>
      </w:r>
      <w:r w:rsidRPr="00356219">
        <w:rPr>
          <w:rFonts w:ascii="Comic Sans MS" w:hAnsi="Comic Sans MS" w:cs="ArialMT"/>
          <w:color w:val="auto"/>
          <w:sz w:val="24"/>
          <w:lang w:val="en-GB"/>
        </w:rPr>
        <w:t xml:space="preserve">ducation, </w:t>
      </w:r>
      <w:r>
        <w:rPr>
          <w:rFonts w:ascii="Comic Sans MS" w:hAnsi="Comic Sans MS" w:cs="ArialMT"/>
          <w:color w:val="auto"/>
          <w:sz w:val="24"/>
          <w:lang w:val="en-GB"/>
        </w:rPr>
        <w:t>H</w:t>
      </w:r>
      <w:r w:rsidRPr="00356219">
        <w:rPr>
          <w:rFonts w:ascii="Comic Sans MS" w:hAnsi="Comic Sans MS" w:cs="ArialMT"/>
          <w:color w:val="auto"/>
          <w:sz w:val="24"/>
          <w:lang w:val="en-GB"/>
        </w:rPr>
        <w:t xml:space="preserve">ealth and </w:t>
      </w:r>
      <w:r>
        <w:rPr>
          <w:rFonts w:ascii="Comic Sans MS" w:hAnsi="Comic Sans MS" w:cs="ArialMT"/>
          <w:color w:val="auto"/>
          <w:sz w:val="24"/>
          <w:lang w:val="en-GB"/>
        </w:rPr>
        <w:t>C</w:t>
      </w:r>
      <w:r w:rsidRPr="00356219">
        <w:rPr>
          <w:rFonts w:ascii="Comic Sans MS" w:hAnsi="Comic Sans MS" w:cs="ArialMT"/>
          <w:color w:val="auto"/>
          <w:sz w:val="24"/>
          <w:lang w:val="en-GB"/>
        </w:rPr>
        <w:t xml:space="preserve">are </w:t>
      </w:r>
      <w:r>
        <w:rPr>
          <w:rFonts w:ascii="Comic Sans MS" w:hAnsi="Comic Sans MS" w:cs="ArialMT"/>
          <w:color w:val="auto"/>
          <w:sz w:val="24"/>
          <w:lang w:val="en-GB"/>
        </w:rPr>
        <w:t>Plan</w:t>
      </w:r>
    </w:p>
    <w:p w14:paraId="1299C43A" w14:textId="77777777" w:rsidR="00441ADE" w:rsidRPr="00356219" w:rsidRDefault="00441ADE" w:rsidP="00441ADE">
      <w:pPr>
        <w:autoSpaceDE w:val="0"/>
        <w:autoSpaceDN w:val="0"/>
        <w:adjustRightInd w:val="0"/>
        <w:rPr>
          <w:rFonts w:ascii="Comic Sans MS" w:hAnsi="Comic Sans MS" w:cs="ArialMT"/>
          <w:color w:val="auto"/>
          <w:sz w:val="24"/>
          <w:lang w:val="en-GB"/>
        </w:rPr>
      </w:pPr>
    </w:p>
    <w:p w14:paraId="1C265784" w14:textId="77777777" w:rsidR="00441ADE" w:rsidRDefault="00441ADE" w:rsidP="00441ADE">
      <w:pPr>
        <w:widowControl w:val="0"/>
        <w:spacing w:line="278" w:lineRule="exact"/>
        <w:ind w:right="24"/>
        <w:rPr>
          <w:rFonts w:ascii="Comic Sans MS Bold" w:hAnsi="Comic Sans MS Bold"/>
          <w:sz w:val="22"/>
        </w:rPr>
      </w:pPr>
      <w:r>
        <w:rPr>
          <w:rFonts w:ascii="Comic Sans MS Bold" w:hAnsi="Comic Sans MS Bold"/>
          <w:sz w:val="22"/>
        </w:rPr>
        <w:t>Procedures for Identification, Assessment and Review</w:t>
      </w:r>
    </w:p>
    <w:p w14:paraId="4DDBEF00" w14:textId="77777777" w:rsidR="00441ADE" w:rsidRDefault="00441ADE" w:rsidP="00441ADE">
      <w:pPr>
        <w:widowControl w:val="0"/>
        <w:spacing w:line="278" w:lineRule="exact"/>
        <w:ind w:right="24"/>
        <w:rPr>
          <w:rFonts w:ascii="Comic Sans MS" w:hAnsi="Comic Sans MS"/>
          <w:sz w:val="22"/>
          <w:u w:val="single"/>
        </w:rPr>
      </w:pPr>
    </w:p>
    <w:p w14:paraId="64656466" w14:textId="77777777" w:rsidR="00441ADE" w:rsidRDefault="00441ADE" w:rsidP="00441ADE">
      <w:pPr>
        <w:pStyle w:val="BodyText1"/>
        <w:rPr>
          <w:rFonts w:ascii="Comic Sans MS" w:hAnsi="Comic Sans MS"/>
          <w:sz w:val="22"/>
        </w:rPr>
      </w:pPr>
      <w:r>
        <w:rPr>
          <w:rFonts w:ascii="Comic Sans MS" w:hAnsi="Comic Sans MS"/>
          <w:sz w:val="22"/>
        </w:rPr>
        <w:t>Children will be identified as having special needs if they need extra help in any or all of the following areas of development:</w:t>
      </w:r>
    </w:p>
    <w:p w14:paraId="0DEC654F" w14:textId="77777777" w:rsidR="00441ADE" w:rsidRDefault="00441ADE" w:rsidP="00441ADE">
      <w:pPr>
        <w:widowControl w:val="0"/>
        <w:numPr>
          <w:ilvl w:val="0"/>
          <w:numId w:val="5"/>
        </w:numPr>
        <w:tabs>
          <w:tab w:val="clear" w:pos="283"/>
          <w:tab w:val="num" w:pos="850"/>
          <w:tab w:val="left" w:pos="2160"/>
        </w:tabs>
        <w:spacing w:line="278" w:lineRule="exact"/>
        <w:ind w:left="850" w:right="24" w:hanging="283"/>
        <w:rPr>
          <w:rFonts w:ascii="Comic Sans MS" w:hAnsi="Comic Sans MS"/>
          <w:sz w:val="22"/>
        </w:rPr>
      </w:pPr>
      <w:r>
        <w:rPr>
          <w:rFonts w:ascii="Comic Sans MS" w:hAnsi="Comic Sans MS"/>
          <w:sz w:val="22"/>
        </w:rPr>
        <w:t>communication and interaction</w:t>
      </w:r>
    </w:p>
    <w:p w14:paraId="6DF9C8A8" w14:textId="77777777" w:rsidR="00441ADE" w:rsidRDefault="00441ADE" w:rsidP="00441ADE">
      <w:pPr>
        <w:widowControl w:val="0"/>
        <w:numPr>
          <w:ilvl w:val="0"/>
          <w:numId w:val="5"/>
        </w:numPr>
        <w:tabs>
          <w:tab w:val="clear" w:pos="283"/>
          <w:tab w:val="num" w:pos="850"/>
          <w:tab w:val="left" w:pos="2160"/>
        </w:tabs>
        <w:spacing w:line="278" w:lineRule="exact"/>
        <w:ind w:left="850" w:right="24" w:hanging="283"/>
        <w:rPr>
          <w:rFonts w:ascii="Comic Sans MS" w:hAnsi="Comic Sans MS"/>
          <w:sz w:val="22"/>
        </w:rPr>
      </w:pPr>
      <w:r>
        <w:rPr>
          <w:rFonts w:ascii="Comic Sans MS" w:hAnsi="Comic Sans MS"/>
          <w:sz w:val="22"/>
        </w:rPr>
        <w:t>cognition and learning</w:t>
      </w:r>
    </w:p>
    <w:p w14:paraId="388FE9AB" w14:textId="77777777" w:rsidR="00441ADE" w:rsidRDefault="00441ADE" w:rsidP="00441ADE">
      <w:pPr>
        <w:widowControl w:val="0"/>
        <w:numPr>
          <w:ilvl w:val="0"/>
          <w:numId w:val="6"/>
        </w:numPr>
        <w:tabs>
          <w:tab w:val="clear" w:pos="283"/>
          <w:tab w:val="num" w:pos="850"/>
          <w:tab w:val="left" w:pos="2160"/>
        </w:tabs>
        <w:spacing w:line="278" w:lineRule="exact"/>
        <w:ind w:left="850" w:right="24" w:hanging="283"/>
        <w:rPr>
          <w:rFonts w:ascii="Comic Sans MS" w:hAnsi="Comic Sans MS"/>
          <w:sz w:val="22"/>
        </w:rPr>
      </w:pPr>
      <w:r>
        <w:rPr>
          <w:rFonts w:ascii="Comic Sans MS" w:hAnsi="Comic Sans MS"/>
          <w:sz w:val="22"/>
        </w:rPr>
        <w:t>social, mental and emotional health</w:t>
      </w:r>
    </w:p>
    <w:p w14:paraId="44610708" w14:textId="77777777" w:rsidR="00441ADE" w:rsidRDefault="00441ADE" w:rsidP="00441ADE">
      <w:pPr>
        <w:widowControl w:val="0"/>
        <w:numPr>
          <w:ilvl w:val="0"/>
          <w:numId w:val="6"/>
        </w:numPr>
        <w:tabs>
          <w:tab w:val="clear" w:pos="283"/>
          <w:tab w:val="num" w:pos="850"/>
          <w:tab w:val="left" w:pos="2160"/>
        </w:tabs>
        <w:spacing w:line="278" w:lineRule="exact"/>
        <w:ind w:left="850" w:right="24" w:hanging="283"/>
        <w:rPr>
          <w:rFonts w:ascii="Comic Sans MS" w:hAnsi="Comic Sans MS"/>
          <w:sz w:val="22"/>
        </w:rPr>
      </w:pPr>
      <w:r>
        <w:rPr>
          <w:rFonts w:ascii="Comic Sans MS" w:hAnsi="Comic Sans MS"/>
          <w:sz w:val="22"/>
        </w:rPr>
        <w:t>sensory and physical</w:t>
      </w:r>
    </w:p>
    <w:p w14:paraId="3461D779" w14:textId="77777777" w:rsidR="00441ADE" w:rsidRDefault="00441ADE" w:rsidP="00441ADE">
      <w:pPr>
        <w:widowControl w:val="0"/>
        <w:tabs>
          <w:tab w:val="left" w:pos="2160"/>
        </w:tabs>
        <w:spacing w:line="278" w:lineRule="exact"/>
        <w:ind w:left="850" w:right="24"/>
        <w:rPr>
          <w:rFonts w:ascii="Comic Sans MS" w:hAnsi="Comic Sans MS"/>
          <w:sz w:val="22"/>
        </w:rPr>
      </w:pPr>
    </w:p>
    <w:p w14:paraId="540F591C" w14:textId="77777777" w:rsidR="00441ADE" w:rsidRDefault="00441ADE" w:rsidP="00441ADE">
      <w:pPr>
        <w:widowControl w:val="0"/>
        <w:spacing w:line="278" w:lineRule="exact"/>
        <w:ind w:right="24"/>
        <w:rPr>
          <w:rFonts w:ascii="Comic Sans MS" w:hAnsi="Comic Sans MS"/>
          <w:sz w:val="22"/>
        </w:rPr>
      </w:pPr>
      <w:r>
        <w:rPr>
          <w:rFonts w:ascii="Comic Sans MS" w:hAnsi="Comic Sans MS"/>
          <w:sz w:val="22"/>
        </w:rPr>
        <w:t>Bishopthorpe Playgroup will adopt a graduated approach to children with SEN. This will involve 4 levels:</w:t>
      </w:r>
    </w:p>
    <w:p w14:paraId="7BE925B5" w14:textId="77777777" w:rsidR="00441ADE" w:rsidRPr="00F4233E" w:rsidRDefault="00441ADE" w:rsidP="00441ADE">
      <w:pPr>
        <w:widowControl w:val="0"/>
        <w:spacing w:line="278" w:lineRule="exact"/>
        <w:ind w:left="850" w:right="24"/>
        <w:rPr>
          <w:rFonts w:ascii="Comic Sans MS" w:hAnsi="Comic Sans MS"/>
          <w:b/>
          <w:sz w:val="22"/>
        </w:rPr>
      </w:pPr>
      <w:r w:rsidRPr="00F4233E">
        <w:rPr>
          <w:rFonts w:ascii="Comic Sans MS" w:hAnsi="Comic Sans MS"/>
          <w:b/>
          <w:sz w:val="22"/>
        </w:rPr>
        <w:t>Initial analysis of Child’s SEN and /or disability</w:t>
      </w:r>
    </w:p>
    <w:p w14:paraId="657FFB4F" w14:textId="77777777" w:rsidR="00441ADE" w:rsidRPr="00F4233E" w:rsidRDefault="00441ADE" w:rsidP="00441ADE">
      <w:pPr>
        <w:pStyle w:val="ListParagraph"/>
        <w:widowControl w:val="0"/>
        <w:numPr>
          <w:ilvl w:val="0"/>
          <w:numId w:val="16"/>
        </w:numPr>
        <w:spacing w:line="278" w:lineRule="exact"/>
        <w:ind w:right="24"/>
        <w:rPr>
          <w:rFonts w:ascii="Comic Sans MS" w:hAnsi="Comic Sans MS"/>
          <w:sz w:val="22"/>
        </w:rPr>
      </w:pPr>
      <w:r w:rsidRPr="00F4233E">
        <w:rPr>
          <w:rFonts w:ascii="Comic Sans MS" w:hAnsi="Comic Sans MS"/>
          <w:sz w:val="22"/>
        </w:rPr>
        <w:t>EYFS baseline and progress assessment</w:t>
      </w:r>
    </w:p>
    <w:p w14:paraId="7FCAAEA5" w14:textId="77777777" w:rsidR="00441ADE" w:rsidRDefault="00441ADE" w:rsidP="00441ADE">
      <w:pPr>
        <w:pStyle w:val="ListParagraph"/>
        <w:widowControl w:val="0"/>
        <w:numPr>
          <w:ilvl w:val="0"/>
          <w:numId w:val="16"/>
        </w:numPr>
        <w:spacing w:line="278" w:lineRule="exact"/>
        <w:ind w:right="24"/>
        <w:rPr>
          <w:rFonts w:ascii="Comic Sans MS" w:hAnsi="Comic Sans MS"/>
          <w:sz w:val="22"/>
        </w:rPr>
      </w:pPr>
      <w:r w:rsidRPr="00F4233E">
        <w:rPr>
          <w:rFonts w:ascii="Comic Sans MS" w:hAnsi="Comic Sans MS"/>
          <w:sz w:val="22"/>
        </w:rPr>
        <w:t>Discussion with parents/carers and child</w:t>
      </w:r>
    </w:p>
    <w:p w14:paraId="0A715C9D" w14:textId="77777777" w:rsidR="00441ADE" w:rsidRPr="00F4233E" w:rsidRDefault="00441ADE" w:rsidP="00441ADE">
      <w:pPr>
        <w:widowControl w:val="0"/>
        <w:spacing w:line="278" w:lineRule="exact"/>
        <w:ind w:left="850" w:right="24"/>
        <w:rPr>
          <w:rFonts w:ascii="Comic Sans MS" w:hAnsi="Comic Sans MS"/>
          <w:b/>
          <w:sz w:val="22"/>
        </w:rPr>
      </w:pPr>
      <w:r w:rsidRPr="00F4233E">
        <w:rPr>
          <w:rFonts w:ascii="Comic Sans MS" w:hAnsi="Comic Sans MS"/>
          <w:b/>
          <w:sz w:val="22"/>
        </w:rPr>
        <w:t>My Agreed Outcome Plan (MAO)</w:t>
      </w:r>
    </w:p>
    <w:p w14:paraId="6224F956" w14:textId="77777777" w:rsidR="00441ADE" w:rsidRPr="00F4233E" w:rsidRDefault="00441ADE" w:rsidP="00441ADE">
      <w:pPr>
        <w:pStyle w:val="ListParagraph"/>
        <w:widowControl w:val="0"/>
        <w:numPr>
          <w:ilvl w:val="0"/>
          <w:numId w:val="16"/>
        </w:numPr>
        <w:spacing w:line="278" w:lineRule="exact"/>
        <w:ind w:right="24"/>
        <w:rPr>
          <w:rFonts w:ascii="Comic Sans MS" w:hAnsi="Comic Sans MS"/>
          <w:b/>
          <w:sz w:val="22"/>
        </w:rPr>
      </w:pPr>
      <w:r>
        <w:rPr>
          <w:rFonts w:ascii="Comic Sans MS" w:hAnsi="Comic Sans MS"/>
          <w:sz w:val="22"/>
        </w:rPr>
        <w:t>Outcomes and interventions planned/implemented/reviewed</w:t>
      </w:r>
    </w:p>
    <w:p w14:paraId="43CF83C2" w14:textId="77777777" w:rsidR="00441ADE" w:rsidRDefault="00441ADE" w:rsidP="00441ADE">
      <w:pPr>
        <w:pStyle w:val="ListParagraph"/>
        <w:widowControl w:val="0"/>
        <w:spacing w:line="278" w:lineRule="exact"/>
        <w:ind w:left="850" w:right="24"/>
        <w:rPr>
          <w:rFonts w:ascii="Comic Sans MS" w:hAnsi="Comic Sans MS"/>
          <w:b/>
          <w:sz w:val="22"/>
        </w:rPr>
      </w:pPr>
      <w:r>
        <w:rPr>
          <w:rFonts w:ascii="Comic Sans MS" w:hAnsi="Comic Sans MS"/>
          <w:b/>
          <w:sz w:val="22"/>
        </w:rPr>
        <w:t>My Support Plan (MSP)</w:t>
      </w:r>
    </w:p>
    <w:p w14:paraId="3013538B" w14:textId="77777777" w:rsidR="00441ADE" w:rsidRPr="00F4233E" w:rsidRDefault="00441ADE" w:rsidP="00441ADE">
      <w:pPr>
        <w:pStyle w:val="ListParagraph"/>
        <w:widowControl w:val="0"/>
        <w:numPr>
          <w:ilvl w:val="0"/>
          <w:numId w:val="16"/>
        </w:numPr>
        <w:spacing w:line="278" w:lineRule="exact"/>
        <w:ind w:right="24"/>
        <w:rPr>
          <w:rFonts w:ascii="Comic Sans MS" w:hAnsi="Comic Sans MS"/>
          <w:b/>
          <w:sz w:val="22"/>
        </w:rPr>
      </w:pPr>
      <w:r>
        <w:rPr>
          <w:rFonts w:ascii="Comic Sans MS" w:hAnsi="Comic Sans MS"/>
          <w:sz w:val="22"/>
        </w:rPr>
        <w:t>Multi-Agency meeting to write MSP</w:t>
      </w:r>
    </w:p>
    <w:p w14:paraId="75AA1F7F" w14:textId="77777777" w:rsidR="00441ADE" w:rsidRPr="00F4233E" w:rsidRDefault="00441ADE" w:rsidP="00441ADE">
      <w:pPr>
        <w:pStyle w:val="ListParagraph"/>
        <w:widowControl w:val="0"/>
        <w:numPr>
          <w:ilvl w:val="0"/>
          <w:numId w:val="16"/>
        </w:numPr>
        <w:spacing w:line="278" w:lineRule="exact"/>
        <w:ind w:right="24"/>
        <w:rPr>
          <w:rFonts w:ascii="Comic Sans MS" w:hAnsi="Comic Sans MS"/>
          <w:b/>
          <w:sz w:val="22"/>
        </w:rPr>
      </w:pPr>
      <w:r>
        <w:rPr>
          <w:rFonts w:ascii="Comic Sans MS" w:hAnsi="Comic Sans MS"/>
          <w:sz w:val="22"/>
        </w:rPr>
        <w:t>Review MSP and implement agreed actions</w:t>
      </w:r>
    </w:p>
    <w:p w14:paraId="5973EEAD" w14:textId="77777777" w:rsidR="00441ADE" w:rsidRPr="00F4233E" w:rsidRDefault="00441ADE" w:rsidP="00441ADE">
      <w:pPr>
        <w:widowControl w:val="0"/>
        <w:spacing w:line="278" w:lineRule="exact"/>
        <w:ind w:left="283" w:right="24"/>
        <w:rPr>
          <w:rFonts w:ascii="Comic Sans MS" w:hAnsi="Comic Sans MS"/>
          <w:b/>
          <w:sz w:val="22"/>
        </w:rPr>
      </w:pPr>
      <w:r>
        <w:rPr>
          <w:rFonts w:ascii="Comic Sans MS" w:hAnsi="Comic Sans MS"/>
          <w:b/>
          <w:sz w:val="22"/>
        </w:rPr>
        <w:t xml:space="preserve">      Education, Health Care plan (EHCP)</w:t>
      </w:r>
    </w:p>
    <w:p w14:paraId="3CF2D8B6" w14:textId="77777777" w:rsidR="00441ADE" w:rsidRDefault="00441ADE" w:rsidP="00441ADE">
      <w:pPr>
        <w:widowControl w:val="0"/>
        <w:spacing w:line="278" w:lineRule="exact"/>
        <w:ind w:right="24"/>
        <w:rPr>
          <w:rFonts w:ascii="Comic Sans MS" w:hAnsi="Comic Sans MS"/>
          <w:sz w:val="22"/>
        </w:rPr>
      </w:pPr>
    </w:p>
    <w:p w14:paraId="0FB78278" w14:textId="77777777" w:rsidR="00441ADE" w:rsidRPr="00F4233E" w:rsidRDefault="00441ADE" w:rsidP="00441ADE">
      <w:pPr>
        <w:widowControl w:val="0"/>
        <w:spacing w:line="278" w:lineRule="exact"/>
        <w:ind w:right="24"/>
        <w:rPr>
          <w:rFonts w:ascii="Comic Sans MS" w:hAnsi="Comic Sans MS"/>
          <w:sz w:val="22"/>
        </w:rPr>
      </w:pPr>
    </w:p>
    <w:p w14:paraId="39B6B1D1" w14:textId="77777777" w:rsidR="00441ADE" w:rsidRDefault="00441ADE" w:rsidP="00441ADE">
      <w:pPr>
        <w:widowControl w:val="0"/>
        <w:spacing w:line="278" w:lineRule="exact"/>
        <w:ind w:left="850" w:right="24"/>
        <w:rPr>
          <w:rFonts w:ascii="Comic Sans MS" w:hAnsi="Comic Sans MS"/>
          <w:sz w:val="22"/>
        </w:rPr>
      </w:pPr>
      <w:r>
        <w:rPr>
          <w:rFonts w:ascii="Comic Sans MS" w:hAnsi="Comic Sans MS"/>
          <w:sz w:val="22"/>
        </w:rPr>
        <w:t xml:space="preserve">    </w:t>
      </w:r>
    </w:p>
    <w:p w14:paraId="13E2986E" w14:textId="77777777" w:rsidR="00441ADE" w:rsidRDefault="00441ADE" w:rsidP="00441ADE">
      <w:pPr>
        <w:widowControl w:val="0"/>
        <w:spacing w:line="278" w:lineRule="exact"/>
        <w:ind w:right="192"/>
        <w:rPr>
          <w:rFonts w:ascii="Comic Sans MS" w:hAnsi="Comic Sans MS"/>
          <w:sz w:val="22"/>
        </w:rPr>
      </w:pPr>
      <w:r>
        <w:rPr>
          <w:rFonts w:ascii="Comic Sans MS" w:hAnsi="Comic Sans MS"/>
          <w:sz w:val="22"/>
        </w:rPr>
        <w:t>All children with additional needs will be placed on a special needs register held in playgroup. This will contain relevant information about the child's needs and the strateg</w:t>
      </w:r>
      <w:r w:rsidR="00F065A0">
        <w:rPr>
          <w:rFonts w:ascii="Comic Sans MS" w:hAnsi="Comic Sans MS"/>
          <w:sz w:val="22"/>
        </w:rPr>
        <w:t>ies to help them which the SENCO</w:t>
      </w:r>
      <w:r>
        <w:rPr>
          <w:rFonts w:ascii="Comic Sans MS" w:hAnsi="Comic Sans MS"/>
          <w:sz w:val="22"/>
        </w:rPr>
        <w:t>, and staff have developed following consultation with the parents. The individual MAO’s and MSP’s and information from outside support agencies will be kept in the SEND file and with the child’s key person</w:t>
      </w:r>
    </w:p>
    <w:p w14:paraId="1FC39945" w14:textId="77777777" w:rsidR="00441ADE" w:rsidRDefault="00441ADE" w:rsidP="00441ADE">
      <w:pPr>
        <w:widowControl w:val="0"/>
        <w:spacing w:line="278" w:lineRule="exact"/>
        <w:ind w:right="192"/>
        <w:rPr>
          <w:rFonts w:ascii="Comic Sans MS" w:hAnsi="Comic Sans MS"/>
          <w:sz w:val="22"/>
        </w:rPr>
      </w:pPr>
    </w:p>
    <w:p w14:paraId="0562CB0E" w14:textId="77777777" w:rsidR="00441ADE" w:rsidRDefault="00441ADE" w:rsidP="00441ADE">
      <w:pPr>
        <w:widowControl w:val="0"/>
        <w:spacing w:line="278" w:lineRule="exact"/>
        <w:ind w:right="192"/>
        <w:rPr>
          <w:rFonts w:ascii="Comic Sans MS" w:hAnsi="Comic Sans MS"/>
          <w:sz w:val="22"/>
        </w:rPr>
      </w:pPr>
    </w:p>
    <w:p w14:paraId="6FD75E74" w14:textId="77777777" w:rsidR="00441ADE" w:rsidRPr="00A670D9" w:rsidRDefault="00441ADE" w:rsidP="00441ADE">
      <w:pPr>
        <w:widowControl w:val="0"/>
        <w:spacing w:line="278" w:lineRule="exact"/>
        <w:ind w:right="192"/>
        <w:rPr>
          <w:rFonts w:ascii="Comic Sans MS" w:hAnsi="Comic Sans MS"/>
          <w:b/>
          <w:sz w:val="22"/>
        </w:rPr>
      </w:pPr>
      <w:r w:rsidRPr="00A670D9">
        <w:rPr>
          <w:rFonts w:ascii="Comic Sans MS" w:hAnsi="Comic Sans MS"/>
          <w:b/>
          <w:sz w:val="22"/>
        </w:rPr>
        <w:t>Initial Analysis of the child’s SEN and/or disability</w:t>
      </w:r>
    </w:p>
    <w:p w14:paraId="34CE0A41" w14:textId="77777777" w:rsidR="00441ADE" w:rsidRDefault="00441ADE" w:rsidP="00441ADE">
      <w:pPr>
        <w:widowControl w:val="0"/>
        <w:spacing w:line="312" w:lineRule="exact"/>
        <w:ind w:right="192"/>
        <w:rPr>
          <w:rFonts w:ascii="Comic Sans MS" w:hAnsi="Comic Sans MS"/>
          <w:sz w:val="22"/>
        </w:rPr>
      </w:pPr>
    </w:p>
    <w:p w14:paraId="58F2DB15" w14:textId="77777777" w:rsidR="00441ADE" w:rsidRDefault="00441ADE" w:rsidP="00441ADE">
      <w:pPr>
        <w:widowControl w:val="0"/>
        <w:spacing w:line="264" w:lineRule="exact"/>
        <w:ind w:left="9" w:right="6360"/>
        <w:jc w:val="both"/>
        <w:rPr>
          <w:rFonts w:ascii="Comic Sans MS" w:hAnsi="Comic Sans MS"/>
          <w:sz w:val="22"/>
        </w:rPr>
      </w:pPr>
      <w:r>
        <w:rPr>
          <w:rFonts w:ascii="Comic Sans MS" w:hAnsi="Comic Sans MS"/>
          <w:sz w:val="22"/>
        </w:rPr>
        <w:t>This will involve:</w:t>
      </w:r>
    </w:p>
    <w:p w14:paraId="3A2F70B1" w14:textId="77777777" w:rsidR="00441ADE" w:rsidRDefault="00441ADE" w:rsidP="00441ADE">
      <w:pPr>
        <w:widowControl w:val="0"/>
        <w:numPr>
          <w:ilvl w:val="0"/>
          <w:numId w:val="7"/>
        </w:numPr>
        <w:tabs>
          <w:tab w:val="clear" w:pos="283"/>
          <w:tab w:val="num" w:pos="850"/>
          <w:tab w:val="left" w:pos="2520"/>
        </w:tabs>
        <w:spacing w:line="288" w:lineRule="exact"/>
        <w:ind w:left="850" w:right="67" w:hanging="283"/>
        <w:rPr>
          <w:rFonts w:ascii="Comic Sans MS" w:hAnsi="Comic Sans MS"/>
          <w:sz w:val="22"/>
        </w:rPr>
      </w:pPr>
      <w:r>
        <w:rPr>
          <w:rFonts w:ascii="Comic Sans MS" w:hAnsi="Comic Sans MS"/>
          <w:sz w:val="22"/>
        </w:rPr>
        <w:t>gathering information about the child</w:t>
      </w:r>
    </w:p>
    <w:p w14:paraId="6855FB86" w14:textId="77777777" w:rsidR="00441ADE" w:rsidRDefault="00441ADE" w:rsidP="00441ADE">
      <w:pPr>
        <w:widowControl w:val="0"/>
        <w:numPr>
          <w:ilvl w:val="0"/>
          <w:numId w:val="7"/>
        </w:numPr>
        <w:tabs>
          <w:tab w:val="clear" w:pos="283"/>
          <w:tab w:val="num" w:pos="850"/>
          <w:tab w:val="left" w:pos="2520"/>
        </w:tabs>
        <w:spacing w:line="288" w:lineRule="exact"/>
        <w:ind w:left="850" w:right="67" w:hanging="283"/>
        <w:rPr>
          <w:rFonts w:ascii="Comic Sans MS" w:hAnsi="Comic Sans MS"/>
          <w:sz w:val="22"/>
        </w:rPr>
      </w:pPr>
      <w:r>
        <w:rPr>
          <w:rFonts w:ascii="Comic Sans MS" w:hAnsi="Comic Sans MS"/>
          <w:sz w:val="22"/>
        </w:rPr>
        <w:t xml:space="preserve">taking action to meet the child's needs within the setting </w:t>
      </w:r>
    </w:p>
    <w:p w14:paraId="38787E96" w14:textId="77777777" w:rsidR="00441ADE" w:rsidRDefault="00441ADE" w:rsidP="00441ADE">
      <w:pPr>
        <w:widowControl w:val="0"/>
        <w:numPr>
          <w:ilvl w:val="0"/>
          <w:numId w:val="7"/>
        </w:numPr>
        <w:tabs>
          <w:tab w:val="clear" w:pos="283"/>
          <w:tab w:val="num" w:pos="850"/>
          <w:tab w:val="left" w:pos="2520"/>
        </w:tabs>
        <w:spacing w:line="288" w:lineRule="exact"/>
        <w:ind w:left="850" w:right="67" w:hanging="283"/>
        <w:rPr>
          <w:rFonts w:ascii="Comic Sans MS" w:hAnsi="Comic Sans MS"/>
          <w:sz w:val="22"/>
        </w:rPr>
      </w:pPr>
      <w:r>
        <w:rPr>
          <w:rFonts w:ascii="Comic Sans MS" w:hAnsi="Comic Sans MS"/>
          <w:sz w:val="22"/>
        </w:rPr>
        <w:t>monitoring and reviewing the progress made</w:t>
      </w:r>
    </w:p>
    <w:p w14:paraId="62EBF3C5" w14:textId="77777777" w:rsidR="00441ADE" w:rsidRDefault="00441ADE" w:rsidP="00441ADE">
      <w:pPr>
        <w:widowControl w:val="0"/>
        <w:spacing w:line="254" w:lineRule="exact"/>
        <w:ind w:left="2539" w:right="67"/>
        <w:rPr>
          <w:rFonts w:ascii="Comic Sans MS" w:hAnsi="Comic Sans MS"/>
          <w:sz w:val="22"/>
        </w:rPr>
      </w:pPr>
    </w:p>
    <w:p w14:paraId="05291B60" w14:textId="77777777" w:rsidR="00441ADE" w:rsidRDefault="00441ADE" w:rsidP="00441ADE">
      <w:pPr>
        <w:widowControl w:val="0"/>
        <w:spacing w:line="278" w:lineRule="exact"/>
        <w:ind w:left="28" w:right="225"/>
        <w:rPr>
          <w:rFonts w:ascii="Comic Sans MS" w:hAnsi="Comic Sans MS"/>
          <w:sz w:val="22"/>
        </w:rPr>
      </w:pPr>
      <w:r>
        <w:rPr>
          <w:rFonts w:ascii="Comic Sans MS" w:hAnsi="Comic Sans MS"/>
          <w:sz w:val="22"/>
        </w:rPr>
        <w:t xml:space="preserve">First concerns may be registered by parents or by staff. Communication between parents, staff and key-persons will be maintained through confidential meetings. If after the initial meeting, it is </w:t>
      </w:r>
      <w:r>
        <w:rPr>
          <w:rFonts w:ascii="Comic Sans MS" w:hAnsi="Comic Sans MS"/>
          <w:sz w:val="22"/>
        </w:rPr>
        <w:lastRenderedPageBreak/>
        <w:t>concluded that the child has SEN or disability; the following procedures should take place</w:t>
      </w:r>
    </w:p>
    <w:p w14:paraId="19A4F39F" w14:textId="77777777" w:rsidR="00441ADE" w:rsidRPr="00A670D9" w:rsidRDefault="00441ADE" w:rsidP="00441ADE">
      <w:pPr>
        <w:pStyle w:val="ListParagraph"/>
        <w:widowControl w:val="0"/>
        <w:numPr>
          <w:ilvl w:val="0"/>
          <w:numId w:val="17"/>
        </w:numPr>
        <w:tabs>
          <w:tab w:val="left" w:pos="1080"/>
        </w:tabs>
        <w:spacing w:line="278" w:lineRule="exact"/>
        <w:ind w:right="225"/>
        <w:rPr>
          <w:rFonts w:ascii="Comic Sans MS" w:hAnsi="Comic Sans MS"/>
          <w:sz w:val="22"/>
        </w:rPr>
      </w:pPr>
      <w:r w:rsidRPr="00A670D9">
        <w:rPr>
          <w:rFonts w:ascii="Comic Sans MS" w:hAnsi="Comic Sans MS"/>
          <w:sz w:val="22"/>
        </w:rPr>
        <w:t>The child's name will be added to the SEN</w:t>
      </w:r>
      <w:r>
        <w:rPr>
          <w:rFonts w:ascii="Comic Sans MS" w:hAnsi="Comic Sans MS"/>
          <w:sz w:val="22"/>
        </w:rPr>
        <w:t>D</w:t>
      </w:r>
      <w:r w:rsidRPr="00A670D9">
        <w:rPr>
          <w:rFonts w:ascii="Comic Sans MS" w:hAnsi="Comic Sans MS"/>
          <w:sz w:val="22"/>
        </w:rPr>
        <w:t xml:space="preserve"> register</w:t>
      </w:r>
    </w:p>
    <w:p w14:paraId="608A98BB" w14:textId="77777777" w:rsidR="00441ADE" w:rsidRPr="00A670D9" w:rsidRDefault="00441ADE" w:rsidP="00441ADE">
      <w:pPr>
        <w:pStyle w:val="ListParagraph"/>
        <w:widowControl w:val="0"/>
        <w:numPr>
          <w:ilvl w:val="0"/>
          <w:numId w:val="17"/>
        </w:numPr>
        <w:tabs>
          <w:tab w:val="left" w:pos="1080"/>
        </w:tabs>
        <w:spacing w:line="278" w:lineRule="exact"/>
        <w:ind w:right="225"/>
        <w:rPr>
          <w:rFonts w:ascii="Comic Sans MS" w:hAnsi="Comic Sans MS"/>
          <w:sz w:val="22"/>
        </w:rPr>
      </w:pPr>
      <w:r w:rsidRPr="00A670D9">
        <w:rPr>
          <w:rFonts w:ascii="Comic Sans MS" w:hAnsi="Comic Sans MS"/>
          <w:sz w:val="22"/>
        </w:rPr>
        <w:t>The SENCO will arrange a talk with the child's parents</w:t>
      </w:r>
    </w:p>
    <w:p w14:paraId="5EC45FBE" w14:textId="77777777" w:rsidR="00441ADE" w:rsidRPr="00A670D9" w:rsidRDefault="00441ADE" w:rsidP="00441ADE">
      <w:pPr>
        <w:pStyle w:val="ListParagraph"/>
        <w:widowControl w:val="0"/>
        <w:numPr>
          <w:ilvl w:val="0"/>
          <w:numId w:val="17"/>
        </w:numPr>
        <w:tabs>
          <w:tab w:val="clear" w:pos="283"/>
          <w:tab w:val="left" w:pos="1080"/>
          <w:tab w:val="num" w:pos="1134"/>
        </w:tabs>
        <w:spacing w:line="278" w:lineRule="exact"/>
        <w:ind w:left="1134" w:right="225" w:hanging="283"/>
        <w:rPr>
          <w:rFonts w:ascii="Comic Sans MS" w:hAnsi="Comic Sans MS"/>
          <w:sz w:val="22"/>
        </w:rPr>
      </w:pPr>
      <w:r w:rsidRPr="00A670D9">
        <w:rPr>
          <w:rFonts w:ascii="Comic Sans MS" w:hAnsi="Comic Sans MS"/>
          <w:sz w:val="22"/>
        </w:rPr>
        <w:t>Dated care/development/</w:t>
      </w:r>
      <w:r>
        <w:rPr>
          <w:rFonts w:ascii="Comic Sans MS" w:hAnsi="Comic Sans MS"/>
          <w:sz w:val="22"/>
        </w:rPr>
        <w:t xml:space="preserve">actions </w:t>
      </w:r>
      <w:r w:rsidRPr="00A670D9">
        <w:rPr>
          <w:rFonts w:ascii="Comic Sans MS" w:hAnsi="Comic Sans MS"/>
          <w:sz w:val="22"/>
        </w:rPr>
        <w:t>will be drawn up, and reviewed at least every term</w:t>
      </w:r>
    </w:p>
    <w:p w14:paraId="73885344" w14:textId="77777777" w:rsidR="00441ADE" w:rsidRPr="00A670D9" w:rsidRDefault="00441ADE" w:rsidP="00441ADE">
      <w:pPr>
        <w:pStyle w:val="ListParagraph"/>
        <w:widowControl w:val="0"/>
        <w:numPr>
          <w:ilvl w:val="0"/>
          <w:numId w:val="17"/>
        </w:numPr>
        <w:tabs>
          <w:tab w:val="clear" w:pos="283"/>
          <w:tab w:val="left" w:pos="1080"/>
        </w:tabs>
        <w:spacing w:line="278" w:lineRule="exact"/>
        <w:ind w:left="1134" w:right="225" w:hanging="284"/>
        <w:rPr>
          <w:rFonts w:ascii="Comic Sans MS" w:hAnsi="Comic Sans MS"/>
          <w:sz w:val="22"/>
        </w:rPr>
      </w:pPr>
      <w:r w:rsidRPr="00A670D9">
        <w:rPr>
          <w:rFonts w:ascii="Comic Sans MS" w:hAnsi="Comic Sans MS"/>
          <w:sz w:val="22"/>
        </w:rPr>
        <w:t>All members of staff involved with the child and parents will hold copies of the care/help/</w:t>
      </w:r>
      <w:r>
        <w:rPr>
          <w:rFonts w:ascii="Comic Sans MS" w:hAnsi="Comic Sans MS"/>
          <w:sz w:val="22"/>
        </w:rPr>
        <w:t xml:space="preserve"> action </w:t>
      </w:r>
      <w:r w:rsidRPr="00A670D9">
        <w:rPr>
          <w:rFonts w:ascii="Comic Sans MS" w:hAnsi="Comic Sans MS"/>
          <w:sz w:val="22"/>
        </w:rPr>
        <w:t>plan</w:t>
      </w:r>
    </w:p>
    <w:p w14:paraId="49F0F7DB" w14:textId="77777777" w:rsidR="00441ADE" w:rsidRPr="00A670D9" w:rsidRDefault="00441ADE" w:rsidP="00441ADE">
      <w:pPr>
        <w:pStyle w:val="ListParagraph"/>
        <w:widowControl w:val="0"/>
        <w:numPr>
          <w:ilvl w:val="0"/>
          <w:numId w:val="17"/>
        </w:numPr>
        <w:tabs>
          <w:tab w:val="clear" w:pos="283"/>
          <w:tab w:val="left" w:pos="1080"/>
          <w:tab w:val="num" w:pos="1134"/>
        </w:tabs>
        <w:spacing w:line="278" w:lineRule="exact"/>
        <w:ind w:left="1134" w:right="225" w:hanging="284"/>
        <w:rPr>
          <w:rFonts w:ascii="Comic Sans MS" w:hAnsi="Comic Sans MS"/>
          <w:sz w:val="22"/>
        </w:rPr>
      </w:pPr>
      <w:r w:rsidRPr="00A670D9">
        <w:rPr>
          <w:rFonts w:ascii="Comic Sans MS" w:hAnsi="Comic Sans MS"/>
          <w:sz w:val="22"/>
        </w:rPr>
        <w:t>Specialists in the area of need will be contacted through CYC if parents and staff need additional help.</w:t>
      </w:r>
    </w:p>
    <w:p w14:paraId="6D98A12B" w14:textId="77777777" w:rsidR="00441ADE" w:rsidRDefault="00441ADE" w:rsidP="00441ADE">
      <w:pPr>
        <w:widowControl w:val="0"/>
        <w:spacing w:line="340" w:lineRule="exact"/>
        <w:ind w:right="206"/>
        <w:jc w:val="both"/>
        <w:rPr>
          <w:rFonts w:ascii="Comic Sans MS" w:hAnsi="Comic Sans MS"/>
          <w:sz w:val="22"/>
        </w:rPr>
      </w:pPr>
    </w:p>
    <w:p w14:paraId="3396DA7B" w14:textId="77777777" w:rsidR="00441ADE" w:rsidRDefault="00441ADE" w:rsidP="00441ADE">
      <w:pPr>
        <w:widowControl w:val="0"/>
        <w:spacing w:line="278" w:lineRule="exact"/>
        <w:ind w:right="24"/>
        <w:rPr>
          <w:rFonts w:ascii="Comic Sans MS" w:hAnsi="Comic Sans MS"/>
          <w:b/>
          <w:sz w:val="22"/>
        </w:rPr>
      </w:pPr>
      <w:r w:rsidRPr="00F4233E">
        <w:rPr>
          <w:rFonts w:ascii="Comic Sans MS" w:hAnsi="Comic Sans MS"/>
          <w:b/>
          <w:sz w:val="22"/>
        </w:rPr>
        <w:t>My Agreed Outcome Plan (MAO)</w:t>
      </w:r>
    </w:p>
    <w:p w14:paraId="2946DB82" w14:textId="77777777" w:rsidR="00441ADE" w:rsidRPr="00F4233E" w:rsidRDefault="00441ADE" w:rsidP="00441ADE">
      <w:pPr>
        <w:widowControl w:val="0"/>
        <w:spacing w:line="278" w:lineRule="exact"/>
        <w:ind w:right="24"/>
        <w:rPr>
          <w:rFonts w:ascii="Comic Sans MS" w:hAnsi="Comic Sans MS"/>
          <w:b/>
          <w:sz w:val="22"/>
        </w:rPr>
      </w:pPr>
    </w:p>
    <w:p w14:paraId="1B14896C" w14:textId="77777777" w:rsidR="00441ADE" w:rsidRDefault="00441ADE" w:rsidP="00441ADE">
      <w:pPr>
        <w:widowControl w:val="0"/>
        <w:spacing w:line="273" w:lineRule="exact"/>
        <w:ind w:left="43" w:right="19"/>
        <w:rPr>
          <w:rFonts w:ascii="Comic Sans MS" w:hAnsi="Comic Sans MS"/>
          <w:sz w:val="22"/>
        </w:rPr>
      </w:pPr>
      <w:r>
        <w:rPr>
          <w:rFonts w:ascii="Comic Sans MS" w:hAnsi="Comic Sans MS"/>
          <w:sz w:val="22"/>
        </w:rPr>
        <w:t>This will be triggered if the child makes no progress or if other professionals working with the child are working and passing on information at this level.</w:t>
      </w:r>
    </w:p>
    <w:p w14:paraId="5997CC1D" w14:textId="77777777" w:rsidR="00441ADE" w:rsidRDefault="00441ADE" w:rsidP="00441ADE">
      <w:pPr>
        <w:widowControl w:val="0"/>
        <w:spacing w:line="273" w:lineRule="exact"/>
        <w:ind w:left="43" w:right="19"/>
        <w:rPr>
          <w:rFonts w:ascii="Comic Sans MS" w:hAnsi="Comic Sans MS"/>
          <w:sz w:val="22"/>
        </w:rPr>
      </w:pPr>
    </w:p>
    <w:p w14:paraId="110FFD37" w14:textId="77777777" w:rsidR="00441ADE" w:rsidRDefault="00441ADE" w:rsidP="00441ADE">
      <w:pPr>
        <w:widowControl w:val="0"/>
        <w:spacing w:line="273" w:lineRule="exact"/>
        <w:ind w:left="43" w:right="19"/>
        <w:rPr>
          <w:rFonts w:ascii="Comic Sans MS" w:hAnsi="Comic Sans MS"/>
          <w:sz w:val="22"/>
        </w:rPr>
      </w:pPr>
    </w:p>
    <w:p w14:paraId="1EB07D1A" w14:textId="77777777" w:rsidR="00441ADE" w:rsidRPr="00FC0805" w:rsidRDefault="00441ADE" w:rsidP="00441ADE">
      <w:pPr>
        <w:pStyle w:val="ListParagraph"/>
        <w:widowControl w:val="0"/>
        <w:numPr>
          <w:ilvl w:val="0"/>
          <w:numId w:val="18"/>
        </w:numPr>
        <w:spacing w:line="273" w:lineRule="exact"/>
        <w:ind w:right="19"/>
        <w:rPr>
          <w:rFonts w:ascii="Comic Sans MS" w:hAnsi="Comic Sans MS"/>
          <w:sz w:val="22"/>
        </w:rPr>
      </w:pPr>
      <w:r w:rsidRPr="00FC0805">
        <w:rPr>
          <w:rFonts w:ascii="Comic Sans MS" w:hAnsi="Comic Sans MS"/>
          <w:sz w:val="22"/>
        </w:rPr>
        <w:t>Parental consent will be obtained in order to seek additional support.</w:t>
      </w:r>
    </w:p>
    <w:p w14:paraId="2832FC4C" w14:textId="1A3272A9" w:rsidR="00441ADE" w:rsidRDefault="00441ADE" w:rsidP="00441ADE">
      <w:pPr>
        <w:pStyle w:val="ListParagraph"/>
        <w:widowControl w:val="0"/>
        <w:numPr>
          <w:ilvl w:val="0"/>
          <w:numId w:val="18"/>
        </w:numPr>
        <w:spacing w:line="273" w:lineRule="exact"/>
        <w:ind w:right="19"/>
        <w:rPr>
          <w:rFonts w:ascii="Comic Sans MS" w:hAnsi="Comic Sans MS"/>
          <w:sz w:val="22"/>
        </w:rPr>
      </w:pPr>
      <w:r w:rsidRPr="00FC0805">
        <w:rPr>
          <w:rFonts w:ascii="Comic Sans MS" w:hAnsi="Comic Sans MS"/>
          <w:sz w:val="22"/>
        </w:rPr>
        <w:t xml:space="preserve">Outside professionals will be involved in producing and assessing </w:t>
      </w:r>
      <w:r>
        <w:rPr>
          <w:rFonts w:ascii="Comic Sans MS" w:hAnsi="Comic Sans MS"/>
          <w:sz w:val="22"/>
        </w:rPr>
        <w:t xml:space="preserve">MAO </w:t>
      </w:r>
      <w:r w:rsidRPr="00FC0805">
        <w:rPr>
          <w:rFonts w:ascii="Comic Sans MS" w:hAnsi="Comic Sans MS"/>
          <w:sz w:val="22"/>
        </w:rPr>
        <w:t xml:space="preserve">and targets, and in supporting the child in the setting. The first point of contact will be the </w:t>
      </w:r>
      <w:r w:rsidR="000960D3">
        <w:rPr>
          <w:rFonts w:ascii="Comic Sans MS" w:hAnsi="Comic Sans MS"/>
          <w:sz w:val="22"/>
        </w:rPr>
        <w:t>SENDIASS</w:t>
      </w:r>
      <w:r w:rsidR="000960D3">
        <w:rPr>
          <w:rFonts w:ascii="Comic Sans MS" w:hAnsi="Comic Sans MS"/>
          <w:sz w:val="22"/>
        </w:rPr>
        <w:t xml:space="preserve"> </w:t>
      </w:r>
      <w:r w:rsidR="00B512CB">
        <w:rPr>
          <w:rFonts w:ascii="Comic Sans MS" w:hAnsi="Comic Sans MS"/>
          <w:sz w:val="22"/>
        </w:rPr>
        <w:t xml:space="preserve">when a Preschool request for </w:t>
      </w:r>
      <w:r w:rsidR="000960D3">
        <w:rPr>
          <w:rFonts w:ascii="Comic Sans MS" w:hAnsi="Comic Sans MS"/>
          <w:sz w:val="22"/>
        </w:rPr>
        <w:t>SENDIASS</w:t>
      </w:r>
      <w:r w:rsidR="00B512CB">
        <w:rPr>
          <w:rFonts w:ascii="Comic Sans MS" w:hAnsi="Comic Sans MS"/>
          <w:sz w:val="22"/>
        </w:rPr>
        <w:t xml:space="preserve"> Involvement form is completed.</w:t>
      </w:r>
    </w:p>
    <w:p w14:paraId="6FBF2634" w14:textId="77777777" w:rsidR="00441ADE" w:rsidRDefault="00441ADE" w:rsidP="00441ADE">
      <w:pPr>
        <w:widowControl w:val="0"/>
        <w:numPr>
          <w:ilvl w:val="0"/>
          <w:numId w:val="18"/>
        </w:numPr>
        <w:spacing w:line="273" w:lineRule="exact"/>
        <w:ind w:right="19"/>
        <w:rPr>
          <w:rFonts w:ascii="Comic Sans MS" w:hAnsi="Comic Sans MS"/>
          <w:sz w:val="22"/>
        </w:rPr>
      </w:pPr>
      <w:r>
        <w:rPr>
          <w:rFonts w:ascii="Comic Sans MS" w:hAnsi="Comic Sans MS"/>
          <w:sz w:val="22"/>
        </w:rPr>
        <w:t>If the support service, parents or staff recommend a referral, a form will be completed and Copies of SEN</w:t>
      </w:r>
      <w:r w:rsidR="00F065A0">
        <w:rPr>
          <w:rFonts w:ascii="Comic Sans MS" w:hAnsi="Comic Sans MS"/>
          <w:sz w:val="22"/>
        </w:rPr>
        <w:t>D</w:t>
      </w:r>
      <w:r>
        <w:rPr>
          <w:rFonts w:ascii="Comic Sans MS" w:hAnsi="Comic Sans MS"/>
          <w:sz w:val="22"/>
        </w:rPr>
        <w:t xml:space="preserve"> records in the SEND File will be made available to the outside professionals and support workers</w:t>
      </w:r>
    </w:p>
    <w:p w14:paraId="37EC0FC3" w14:textId="77777777" w:rsidR="00441ADE" w:rsidRDefault="00441ADE" w:rsidP="00441ADE">
      <w:pPr>
        <w:widowControl w:val="0"/>
        <w:numPr>
          <w:ilvl w:val="0"/>
          <w:numId w:val="18"/>
        </w:numPr>
        <w:spacing w:line="273" w:lineRule="exact"/>
        <w:ind w:right="19"/>
        <w:rPr>
          <w:rFonts w:ascii="Comic Sans MS" w:hAnsi="Comic Sans MS"/>
          <w:sz w:val="22"/>
        </w:rPr>
      </w:pPr>
      <w:r>
        <w:rPr>
          <w:rFonts w:ascii="Comic Sans MS" w:hAnsi="Comic Sans MS"/>
          <w:sz w:val="22"/>
        </w:rPr>
        <w:t>Copies of the current referral form are kept in the SEND file</w:t>
      </w:r>
    </w:p>
    <w:p w14:paraId="3A2F5055" w14:textId="0B1CD049" w:rsidR="00441ADE" w:rsidRDefault="4B2026ED" w:rsidP="4B2026ED">
      <w:pPr>
        <w:widowControl w:val="0"/>
        <w:numPr>
          <w:ilvl w:val="0"/>
          <w:numId w:val="18"/>
        </w:numPr>
        <w:spacing w:line="273" w:lineRule="exact"/>
        <w:ind w:right="19"/>
        <w:rPr>
          <w:rFonts w:ascii="Comic Sans MS" w:eastAsia="Comic Sans MS" w:hAnsi="Comic Sans MS" w:cs="Comic Sans MS"/>
          <w:sz w:val="22"/>
          <w:szCs w:val="22"/>
        </w:rPr>
      </w:pPr>
      <w:r w:rsidRPr="4B2026ED">
        <w:rPr>
          <w:rFonts w:ascii="Comic Sans MS" w:eastAsia="Comic Sans MS" w:hAnsi="Comic Sans MS" w:cs="Comic Sans MS"/>
          <w:sz w:val="22"/>
          <w:szCs w:val="22"/>
        </w:rPr>
        <w:t>The SENCO will arrange MAO planning and review meetings in collaboration with parents, involved staff, key-workers, and outside professionals.</w:t>
      </w:r>
    </w:p>
    <w:p w14:paraId="0B400A07" w14:textId="77777777" w:rsidR="00441ADE" w:rsidRDefault="00441ADE" w:rsidP="00441ADE">
      <w:pPr>
        <w:widowControl w:val="0"/>
        <w:numPr>
          <w:ilvl w:val="0"/>
          <w:numId w:val="18"/>
        </w:numPr>
        <w:spacing w:line="273" w:lineRule="exact"/>
        <w:ind w:right="19"/>
        <w:rPr>
          <w:rFonts w:ascii="Comic Sans MS" w:hAnsi="Comic Sans MS"/>
          <w:sz w:val="22"/>
        </w:rPr>
      </w:pPr>
      <w:r>
        <w:rPr>
          <w:rFonts w:ascii="Comic Sans MS" w:hAnsi="Comic Sans MS"/>
          <w:sz w:val="22"/>
        </w:rPr>
        <w:t>Reviews will take place at least termly</w:t>
      </w:r>
    </w:p>
    <w:p w14:paraId="6B699379" w14:textId="77777777" w:rsidR="00441ADE" w:rsidRDefault="00441ADE" w:rsidP="00441ADE">
      <w:pPr>
        <w:widowControl w:val="0"/>
        <w:spacing w:line="273" w:lineRule="exact"/>
        <w:ind w:left="720" w:right="19"/>
        <w:rPr>
          <w:rFonts w:ascii="Comic Sans MS" w:hAnsi="Comic Sans MS"/>
          <w:sz w:val="22"/>
        </w:rPr>
      </w:pPr>
    </w:p>
    <w:p w14:paraId="3FE9F23F" w14:textId="77777777" w:rsidR="00441ADE" w:rsidRDefault="00441ADE" w:rsidP="00441ADE">
      <w:pPr>
        <w:widowControl w:val="0"/>
        <w:tabs>
          <w:tab w:val="left" w:pos="720"/>
        </w:tabs>
        <w:spacing w:line="273" w:lineRule="exact"/>
        <w:ind w:right="19"/>
        <w:rPr>
          <w:rFonts w:ascii="Comic Sans MS" w:hAnsi="Comic Sans MS"/>
          <w:sz w:val="24"/>
          <w:lang w:val="en-GB"/>
        </w:rPr>
      </w:pPr>
    </w:p>
    <w:p w14:paraId="29F4D38A" w14:textId="77777777" w:rsidR="00441ADE" w:rsidRDefault="00441ADE" w:rsidP="00441ADE">
      <w:pPr>
        <w:pStyle w:val="ListParagraph"/>
        <w:widowControl w:val="0"/>
        <w:spacing w:line="278" w:lineRule="exact"/>
        <w:ind w:left="850" w:right="24"/>
        <w:rPr>
          <w:rFonts w:ascii="Comic Sans MS" w:hAnsi="Comic Sans MS"/>
          <w:b/>
          <w:sz w:val="22"/>
        </w:rPr>
      </w:pPr>
      <w:r>
        <w:rPr>
          <w:rFonts w:ascii="Comic Sans MS" w:hAnsi="Comic Sans MS"/>
          <w:b/>
          <w:sz w:val="22"/>
        </w:rPr>
        <w:t>My Support Plan (MSP)</w:t>
      </w:r>
    </w:p>
    <w:p w14:paraId="1F72F646" w14:textId="77777777" w:rsidR="00441ADE" w:rsidRDefault="00441ADE" w:rsidP="00441ADE">
      <w:pPr>
        <w:pStyle w:val="ListParagraph"/>
        <w:widowControl w:val="0"/>
        <w:spacing w:line="278" w:lineRule="exact"/>
        <w:ind w:left="850" w:right="24"/>
        <w:rPr>
          <w:rFonts w:ascii="Comic Sans MS" w:hAnsi="Comic Sans MS"/>
          <w:b/>
          <w:sz w:val="22"/>
        </w:rPr>
      </w:pPr>
    </w:p>
    <w:p w14:paraId="1EB36A4E" w14:textId="77777777" w:rsidR="00441ADE" w:rsidRDefault="00441ADE" w:rsidP="00441ADE">
      <w:pPr>
        <w:widowControl w:val="0"/>
        <w:spacing w:line="268" w:lineRule="exact"/>
        <w:ind w:left="57" w:right="436"/>
        <w:rPr>
          <w:rFonts w:ascii="Comic Sans MS" w:hAnsi="Comic Sans MS"/>
          <w:sz w:val="22"/>
        </w:rPr>
      </w:pPr>
      <w:r>
        <w:rPr>
          <w:rFonts w:ascii="Comic Sans MS" w:hAnsi="Comic Sans MS"/>
          <w:sz w:val="22"/>
        </w:rPr>
        <w:t xml:space="preserve">Parents or playgroup staff or professionals in the team may request </w:t>
      </w:r>
      <w:proofErr w:type="gramStart"/>
      <w:r>
        <w:rPr>
          <w:rFonts w:ascii="Comic Sans MS" w:hAnsi="Comic Sans MS"/>
          <w:sz w:val="22"/>
        </w:rPr>
        <w:t>a</w:t>
      </w:r>
      <w:proofErr w:type="gramEnd"/>
      <w:r>
        <w:rPr>
          <w:rFonts w:ascii="Comic Sans MS" w:hAnsi="Comic Sans MS"/>
          <w:sz w:val="22"/>
        </w:rPr>
        <w:t xml:space="preserve"> MSP</w:t>
      </w:r>
    </w:p>
    <w:p w14:paraId="08CE6F91" w14:textId="77777777" w:rsidR="00441ADE" w:rsidRDefault="00441ADE" w:rsidP="00441ADE">
      <w:pPr>
        <w:widowControl w:val="0"/>
        <w:spacing w:line="268" w:lineRule="exact"/>
        <w:ind w:left="57" w:right="436"/>
        <w:rPr>
          <w:rFonts w:ascii="Comic Sans MS" w:hAnsi="Comic Sans MS"/>
          <w:sz w:val="22"/>
        </w:rPr>
      </w:pPr>
    </w:p>
    <w:p w14:paraId="376265CE" w14:textId="77777777" w:rsidR="00441ADE" w:rsidRDefault="00441ADE" w:rsidP="00441ADE">
      <w:pPr>
        <w:widowControl w:val="0"/>
        <w:numPr>
          <w:ilvl w:val="0"/>
          <w:numId w:val="13"/>
        </w:numPr>
        <w:tabs>
          <w:tab w:val="clear" w:pos="283"/>
          <w:tab w:val="num" w:pos="850"/>
        </w:tabs>
        <w:spacing w:line="268" w:lineRule="exact"/>
        <w:ind w:left="850" w:right="436" w:hanging="283"/>
        <w:rPr>
          <w:rFonts w:ascii="Comic Sans MS" w:hAnsi="Comic Sans MS"/>
          <w:sz w:val="22"/>
        </w:rPr>
      </w:pPr>
      <w:r>
        <w:rPr>
          <w:rFonts w:ascii="Comic Sans MS" w:hAnsi="Comic Sans MS"/>
          <w:sz w:val="22"/>
        </w:rPr>
        <w:t>Playgroup will make the request on the parent's behalf if no progress is made after two MAO reviews. Parents will be fully briefed on the progress of the request</w:t>
      </w:r>
    </w:p>
    <w:p w14:paraId="1802492F" w14:textId="77777777" w:rsidR="00441ADE" w:rsidRDefault="00441ADE" w:rsidP="00441ADE">
      <w:pPr>
        <w:widowControl w:val="0"/>
        <w:numPr>
          <w:ilvl w:val="0"/>
          <w:numId w:val="13"/>
        </w:numPr>
        <w:tabs>
          <w:tab w:val="clear" w:pos="283"/>
          <w:tab w:val="num" w:pos="850"/>
        </w:tabs>
        <w:spacing w:line="283" w:lineRule="exact"/>
        <w:ind w:left="850" w:hanging="283"/>
        <w:rPr>
          <w:rFonts w:ascii="Comic Sans MS" w:hAnsi="Comic Sans MS"/>
          <w:sz w:val="22"/>
        </w:rPr>
      </w:pPr>
      <w:r>
        <w:rPr>
          <w:rFonts w:ascii="Comic Sans MS" w:hAnsi="Comic Sans MS"/>
          <w:sz w:val="22"/>
        </w:rPr>
        <w:t>If the parent makes the request, records made by playgroup will be ma</w:t>
      </w:r>
      <w:r w:rsidR="00F065A0">
        <w:rPr>
          <w:rFonts w:ascii="Comic Sans MS" w:hAnsi="Comic Sans MS"/>
          <w:sz w:val="22"/>
        </w:rPr>
        <w:t>de available to CYC by the SENCO</w:t>
      </w:r>
    </w:p>
    <w:p w14:paraId="043B307F" w14:textId="77777777" w:rsidR="00441ADE" w:rsidRDefault="00441ADE" w:rsidP="00441ADE">
      <w:pPr>
        <w:widowControl w:val="0"/>
        <w:numPr>
          <w:ilvl w:val="0"/>
          <w:numId w:val="13"/>
        </w:numPr>
        <w:tabs>
          <w:tab w:val="clear" w:pos="283"/>
          <w:tab w:val="num" w:pos="850"/>
        </w:tabs>
        <w:spacing w:line="283" w:lineRule="exact"/>
        <w:ind w:left="850" w:hanging="283"/>
        <w:rPr>
          <w:rFonts w:ascii="Comic Sans MS" w:hAnsi="Comic Sans MS"/>
          <w:sz w:val="22"/>
        </w:rPr>
      </w:pPr>
      <w:r>
        <w:rPr>
          <w:rFonts w:ascii="Comic Sans MS" w:hAnsi="Comic Sans MS"/>
          <w:sz w:val="22"/>
        </w:rPr>
        <w:t>If the professional team working with the child makes the request, playgroup will work with them to provide observations and evidence of progress, and will share information with the parents.</w:t>
      </w:r>
    </w:p>
    <w:p w14:paraId="61CDCEAD" w14:textId="77777777" w:rsidR="00441ADE" w:rsidRDefault="00441ADE" w:rsidP="00441ADE">
      <w:pPr>
        <w:widowControl w:val="0"/>
        <w:spacing w:line="283" w:lineRule="exact"/>
        <w:rPr>
          <w:rFonts w:ascii="Comic Sans MS" w:hAnsi="Comic Sans MS"/>
          <w:sz w:val="24"/>
          <w:lang w:val="en-GB"/>
        </w:rPr>
      </w:pPr>
    </w:p>
    <w:p w14:paraId="6BB9E253" w14:textId="77777777" w:rsidR="00441ADE" w:rsidRDefault="00441ADE" w:rsidP="00441ADE">
      <w:pPr>
        <w:widowControl w:val="0"/>
        <w:rPr>
          <w:rFonts w:ascii="Comic Sans MS" w:hAnsi="Comic Sans MS"/>
          <w:sz w:val="24"/>
          <w:lang w:val="en-GB"/>
        </w:rPr>
      </w:pPr>
    </w:p>
    <w:p w14:paraId="66C58CD7" w14:textId="19E79189" w:rsidR="00441ADE" w:rsidRDefault="4B2026ED" w:rsidP="4B2026ED">
      <w:pPr>
        <w:widowControl w:val="0"/>
        <w:spacing w:line="278" w:lineRule="exact"/>
        <w:ind w:left="283" w:right="24"/>
        <w:rPr>
          <w:rFonts w:ascii="Comic Sans MS" w:eastAsia="Comic Sans MS" w:hAnsi="Comic Sans MS" w:cs="Comic Sans MS"/>
          <w:b/>
          <w:bCs/>
          <w:sz w:val="22"/>
          <w:szCs w:val="22"/>
        </w:rPr>
      </w:pPr>
      <w:r w:rsidRPr="4B2026ED">
        <w:rPr>
          <w:rFonts w:ascii="Comic Sans MS" w:eastAsia="Comic Sans MS" w:hAnsi="Comic Sans MS" w:cs="Comic Sans MS"/>
          <w:b/>
          <w:bCs/>
          <w:sz w:val="22"/>
          <w:szCs w:val="22"/>
        </w:rPr>
        <w:t xml:space="preserve">      Education, Health Care plan (EHCP)</w:t>
      </w:r>
    </w:p>
    <w:p w14:paraId="23DE523C" w14:textId="77777777" w:rsidR="00441ADE" w:rsidRPr="00F4233E" w:rsidRDefault="00441ADE" w:rsidP="00441ADE">
      <w:pPr>
        <w:widowControl w:val="0"/>
        <w:spacing w:line="278" w:lineRule="exact"/>
        <w:ind w:left="283" w:right="24"/>
        <w:rPr>
          <w:rFonts w:ascii="Comic Sans MS" w:hAnsi="Comic Sans MS"/>
          <w:b/>
          <w:sz w:val="22"/>
        </w:rPr>
      </w:pPr>
    </w:p>
    <w:p w14:paraId="57F332F4" w14:textId="566DEC03" w:rsidR="00441ADE" w:rsidRDefault="4B2026ED" w:rsidP="4B2026ED">
      <w:pPr>
        <w:widowControl w:val="0"/>
        <w:spacing w:line="278" w:lineRule="exact"/>
        <w:rPr>
          <w:rFonts w:ascii="Comic Sans MS" w:eastAsia="Comic Sans MS" w:hAnsi="Comic Sans MS" w:cs="Comic Sans MS"/>
          <w:sz w:val="22"/>
          <w:szCs w:val="22"/>
        </w:rPr>
      </w:pPr>
      <w:r w:rsidRPr="4B2026ED">
        <w:rPr>
          <w:rFonts w:ascii="Comic Sans MS" w:eastAsia="Comic Sans MS" w:hAnsi="Comic Sans MS" w:cs="Comic Sans MS"/>
          <w:sz w:val="22"/>
          <w:szCs w:val="22"/>
        </w:rPr>
        <w:t xml:space="preserve">The MSP will be converted to an EHCP after statutory assessment by the local authority. </w:t>
      </w:r>
      <w:r w:rsidRPr="4B2026ED">
        <w:rPr>
          <w:rFonts w:ascii="ArialMT" w:eastAsia="ArialMT" w:hAnsi="ArialMT" w:cs="ArialMT"/>
          <w:color w:val="auto"/>
          <w:sz w:val="24"/>
          <w:lang w:val="en-GB"/>
        </w:rPr>
        <w:t xml:space="preserve">They </w:t>
      </w:r>
      <w:r w:rsidRPr="4B2026ED">
        <w:rPr>
          <w:rFonts w:ascii="Comic Sans MS" w:eastAsia="Comic Sans MS" w:hAnsi="Comic Sans MS" w:cs="Comic Sans MS"/>
          <w:color w:val="auto"/>
          <w:sz w:val="22"/>
          <w:szCs w:val="22"/>
          <w:lang w:val="en-GB"/>
        </w:rPr>
        <w:t>will consult with parents and let them know the outcome of the assessment</w:t>
      </w:r>
      <w:r w:rsidRPr="4B2026ED">
        <w:rPr>
          <w:rFonts w:ascii="Comic Sans MS" w:eastAsia="Comic Sans MS" w:hAnsi="Comic Sans MS" w:cs="Comic Sans MS"/>
          <w:sz w:val="22"/>
          <w:szCs w:val="22"/>
        </w:rPr>
        <w:t>. Through the SENCO playgroup will facilitate the delivery of the EHCP by:</w:t>
      </w:r>
    </w:p>
    <w:p w14:paraId="52E56223" w14:textId="77777777" w:rsidR="00441ADE" w:rsidRDefault="00441ADE" w:rsidP="00441ADE">
      <w:pPr>
        <w:widowControl w:val="0"/>
        <w:spacing w:line="278" w:lineRule="exact"/>
        <w:rPr>
          <w:rFonts w:ascii="Comic Sans MS" w:hAnsi="Comic Sans MS"/>
          <w:sz w:val="22"/>
        </w:rPr>
      </w:pPr>
    </w:p>
    <w:p w14:paraId="209FE04F" w14:textId="77777777" w:rsidR="00441ADE" w:rsidRPr="002E0957" w:rsidRDefault="00441ADE" w:rsidP="00441ADE">
      <w:pPr>
        <w:pStyle w:val="ListParagraph"/>
        <w:widowControl w:val="0"/>
        <w:numPr>
          <w:ilvl w:val="0"/>
          <w:numId w:val="19"/>
        </w:numPr>
        <w:spacing w:line="278" w:lineRule="exact"/>
        <w:rPr>
          <w:rFonts w:ascii="Comic Sans MS" w:hAnsi="Comic Sans MS"/>
          <w:sz w:val="22"/>
        </w:rPr>
      </w:pPr>
      <w:r w:rsidRPr="002E0957">
        <w:rPr>
          <w:rFonts w:ascii="Comic Sans MS" w:hAnsi="Comic Sans MS"/>
          <w:sz w:val="22"/>
        </w:rPr>
        <w:t xml:space="preserve">producing an educational </w:t>
      </w:r>
      <w:proofErr w:type="spellStart"/>
      <w:r w:rsidRPr="002E0957">
        <w:rPr>
          <w:rFonts w:ascii="Comic Sans MS" w:hAnsi="Comic Sans MS"/>
          <w:sz w:val="22"/>
        </w:rPr>
        <w:t>programme</w:t>
      </w:r>
      <w:proofErr w:type="spellEnd"/>
      <w:r w:rsidRPr="002E0957">
        <w:rPr>
          <w:rFonts w:ascii="Comic Sans MS" w:hAnsi="Comic Sans MS"/>
          <w:sz w:val="22"/>
        </w:rPr>
        <w:t xml:space="preserve"> specified by the </w:t>
      </w:r>
      <w:r>
        <w:rPr>
          <w:rFonts w:ascii="Comic Sans MS" w:hAnsi="Comic Sans MS"/>
          <w:sz w:val="22"/>
        </w:rPr>
        <w:t>EHCP</w:t>
      </w:r>
      <w:r w:rsidRPr="002E0957">
        <w:rPr>
          <w:rFonts w:ascii="Comic Sans MS" w:hAnsi="Comic Sans MS"/>
          <w:sz w:val="22"/>
        </w:rPr>
        <w:t xml:space="preserve"> </w:t>
      </w:r>
    </w:p>
    <w:p w14:paraId="7AA2BA73" w14:textId="77777777" w:rsidR="00441ADE" w:rsidRPr="002E0957" w:rsidRDefault="00441ADE" w:rsidP="00441ADE">
      <w:pPr>
        <w:pStyle w:val="ListParagraph"/>
        <w:widowControl w:val="0"/>
        <w:numPr>
          <w:ilvl w:val="0"/>
          <w:numId w:val="19"/>
        </w:numPr>
        <w:spacing w:line="278" w:lineRule="exact"/>
        <w:rPr>
          <w:rFonts w:ascii="Comic Sans MS" w:hAnsi="Comic Sans MS"/>
          <w:sz w:val="22"/>
        </w:rPr>
      </w:pPr>
      <w:r w:rsidRPr="002E0957">
        <w:rPr>
          <w:rFonts w:ascii="Comic Sans MS" w:hAnsi="Comic Sans MS"/>
          <w:sz w:val="22"/>
        </w:rPr>
        <w:t>allowing access to the playgroup to CYC staff who are monitoring progress</w:t>
      </w:r>
    </w:p>
    <w:p w14:paraId="34E89ACE" w14:textId="77777777" w:rsidR="00441ADE" w:rsidRPr="002E0957" w:rsidRDefault="00441ADE" w:rsidP="00441ADE">
      <w:pPr>
        <w:pStyle w:val="ListParagraph"/>
        <w:widowControl w:val="0"/>
        <w:numPr>
          <w:ilvl w:val="0"/>
          <w:numId w:val="19"/>
        </w:numPr>
        <w:spacing w:line="278" w:lineRule="exact"/>
        <w:rPr>
          <w:rFonts w:ascii="Comic Sans MS" w:hAnsi="Comic Sans MS"/>
          <w:sz w:val="22"/>
        </w:rPr>
      </w:pPr>
      <w:r w:rsidRPr="002E0957">
        <w:rPr>
          <w:rFonts w:ascii="Comic Sans MS" w:hAnsi="Comic Sans MS"/>
          <w:sz w:val="22"/>
        </w:rPr>
        <w:t xml:space="preserve">making the recommendations in the </w:t>
      </w:r>
      <w:r>
        <w:rPr>
          <w:rFonts w:ascii="Comic Sans MS" w:hAnsi="Comic Sans MS"/>
          <w:sz w:val="22"/>
        </w:rPr>
        <w:t>EHCP</w:t>
      </w:r>
      <w:r w:rsidRPr="002E0957">
        <w:rPr>
          <w:rFonts w:ascii="Comic Sans MS" w:hAnsi="Comic Sans MS"/>
          <w:sz w:val="22"/>
        </w:rPr>
        <w:t xml:space="preserve"> available to all members of staff involved</w:t>
      </w:r>
    </w:p>
    <w:p w14:paraId="7F9D08DF" w14:textId="77777777" w:rsidR="00441ADE" w:rsidRPr="002E0957" w:rsidRDefault="00441ADE" w:rsidP="00441ADE">
      <w:pPr>
        <w:pStyle w:val="ListParagraph"/>
        <w:widowControl w:val="0"/>
        <w:numPr>
          <w:ilvl w:val="0"/>
          <w:numId w:val="19"/>
        </w:numPr>
        <w:spacing w:line="278" w:lineRule="exact"/>
        <w:rPr>
          <w:rFonts w:ascii="Comic Sans MS" w:hAnsi="Comic Sans MS"/>
          <w:sz w:val="22"/>
        </w:rPr>
      </w:pPr>
      <w:r w:rsidRPr="002E0957">
        <w:rPr>
          <w:rFonts w:ascii="Comic Sans MS" w:hAnsi="Comic Sans MS"/>
          <w:sz w:val="22"/>
        </w:rPr>
        <w:t>maintaining two-way communication with parents</w:t>
      </w:r>
    </w:p>
    <w:p w14:paraId="4D745BF4" w14:textId="77777777" w:rsidR="00441ADE" w:rsidRPr="002E0957" w:rsidRDefault="00441ADE" w:rsidP="00441ADE">
      <w:pPr>
        <w:pStyle w:val="ListParagraph"/>
        <w:widowControl w:val="0"/>
        <w:numPr>
          <w:ilvl w:val="0"/>
          <w:numId w:val="19"/>
        </w:numPr>
        <w:spacing w:line="278" w:lineRule="exact"/>
        <w:rPr>
          <w:rFonts w:ascii="Comic Sans MS" w:hAnsi="Comic Sans MS"/>
          <w:sz w:val="22"/>
        </w:rPr>
      </w:pPr>
      <w:r w:rsidRPr="002E0957">
        <w:rPr>
          <w:rFonts w:ascii="Comic Sans MS" w:hAnsi="Comic Sans MS"/>
          <w:sz w:val="22"/>
        </w:rPr>
        <w:t>preparing and collating records for the annual statement review</w:t>
      </w:r>
    </w:p>
    <w:p w14:paraId="4560DF33" w14:textId="77777777" w:rsidR="00441ADE" w:rsidRPr="002E0957" w:rsidRDefault="00441ADE" w:rsidP="00441ADE">
      <w:pPr>
        <w:pStyle w:val="ListParagraph"/>
        <w:widowControl w:val="0"/>
        <w:numPr>
          <w:ilvl w:val="0"/>
          <w:numId w:val="19"/>
        </w:numPr>
        <w:spacing w:line="278" w:lineRule="exact"/>
        <w:rPr>
          <w:rFonts w:ascii="Comic Sans MS" w:hAnsi="Comic Sans MS"/>
          <w:sz w:val="22"/>
        </w:rPr>
      </w:pPr>
      <w:r w:rsidRPr="002E0957">
        <w:rPr>
          <w:rFonts w:ascii="Comic Sans MS" w:hAnsi="Comic Sans MS"/>
          <w:sz w:val="22"/>
        </w:rPr>
        <w:t>attending all meetings arranged by CYC</w:t>
      </w:r>
    </w:p>
    <w:p w14:paraId="07547A01" w14:textId="77777777" w:rsidR="00441ADE" w:rsidRDefault="00441ADE" w:rsidP="00441ADE">
      <w:pPr>
        <w:widowControl w:val="0"/>
        <w:rPr>
          <w:rFonts w:ascii="Comic Sans MS" w:hAnsi="Comic Sans MS"/>
          <w:sz w:val="22"/>
        </w:rPr>
      </w:pPr>
    </w:p>
    <w:p w14:paraId="203E3952" w14:textId="77777777" w:rsidR="00441ADE" w:rsidRDefault="4B2026ED" w:rsidP="4B2026ED">
      <w:pPr>
        <w:pStyle w:val="Heading6A"/>
        <w:spacing w:line="240" w:lineRule="auto"/>
        <w:rPr>
          <w:rFonts w:ascii="Comic Sans MS" w:eastAsia="Comic Sans MS" w:hAnsi="Comic Sans MS" w:cs="Comic Sans MS"/>
        </w:rPr>
      </w:pPr>
      <w:r w:rsidRPr="4B2026ED">
        <w:rPr>
          <w:rFonts w:ascii="Comic Sans MS" w:eastAsia="Comic Sans MS" w:hAnsi="Comic Sans MS" w:cs="Comic Sans MS"/>
        </w:rPr>
        <w:t>Arrangements for Staff SEND Training</w:t>
      </w:r>
    </w:p>
    <w:p w14:paraId="5043CB0F" w14:textId="77777777" w:rsidR="00441ADE" w:rsidRDefault="00441ADE" w:rsidP="00441ADE">
      <w:pPr>
        <w:widowControl w:val="0"/>
        <w:rPr>
          <w:rFonts w:ascii="Comic Sans MS" w:hAnsi="Comic Sans MS"/>
          <w:sz w:val="22"/>
        </w:rPr>
      </w:pPr>
    </w:p>
    <w:p w14:paraId="408EB903" w14:textId="77777777" w:rsidR="00441ADE" w:rsidRDefault="00441ADE" w:rsidP="00441ADE">
      <w:pPr>
        <w:widowControl w:val="0"/>
        <w:rPr>
          <w:rFonts w:ascii="Comic Sans MS" w:hAnsi="Comic Sans MS"/>
          <w:sz w:val="22"/>
        </w:rPr>
      </w:pPr>
      <w:r>
        <w:rPr>
          <w:rFonts w:ascii="Comic Sans MS" w:hAnsi="Comic Sans MS"/>
          <w:sz w:val="22"/>
        </w:rPr>
        <w:t>Staff training is reviewed to keep monitoring, assessment, and intervention strategies up to date via the statutory 6 hours SEN</w:t>
      </w:r>
      <w:r w:rsidR="00F065A0">
        <w:rPr>
          <w:rFonts w:ascii="Comic Sans MS" w:hAnsi="Comic Sans MS"/>
          <w:sz w:val="22"/>
        </w:rPr>
        <w:t>D</w:t>
      </w:r>
      <w:r>
        <w:rPr>
          <w:rFonts w:ascii="Comic Sans MS" w:hAnsi="Comic Sans MS"/>
          <w:sz w:val="22"/>
        </w:rPr>
        <w:t xml:space="preserve"> training delivered by City of York Council Training and Development Unit.</w:t>
      </w:r>
    </w:p>
    <w:p w14:paraId="2A7B3C5A" w14:textId="554D130A" w:rsidR="00441ADE" w:rsidRDefault="00441ADE" w:rsidP="00441ADE">
      <w:pPr>
        <w:widowControl w:val="0"/>
        <w:rPr>
          <w:rFonts w:ascii="Comic Sans MS" w:hAnsi="Comic Sans MS"/>
          <w:sz w:val="22"/>
          <w:lang w:val="en-GB"/>
        </w:rPr>
      </w:pPr>
      <w:r>
        <w:rPr>
          <w:rFonts w:ascii="Comic Sans MS" w:hAnsi="Comic Sans MS"/>
          <w:sz w:val="22"/>
        </w:rPr>
        <w:t>In addition</w:t>
      </w:r>
      <w:r w:rsidR="00067CFF">
        <w:rPr>
          <w:rFonts w:ascii="Comic Sans MS" w:hAnsi="Comic Sans MS"/>
          <w:sz w:val="22"/>
        </w:rPr>
        <w:t>,</w:t>
      </w:r>
      <w:r>
        <w:rPr>
          <w:rFonts w:ascii="Comic Sans MS" w:hAnsi="Comic Sans MS"/>
          <w:sz w:val="22"/>
        </w:rPr>
        <w:t xml:space="preserve"> </w:t>
      </w:r>
      <w:r>
        <w:rPr>
          <w:rFonts w:ascii="Comic Sans MS" w:hAnsi="Comic Sans MS"/>
          <w:sz w:val="24"/>
          <w:lang w:val="en-GB"/>
        </w:rPr>
        <w:t xml:space="preserve">all </w:t>
      </w:r>
      <w:r>
        <w:rPr>
          <w:rFonts w:ascii="Comic Sans MS" w:hAnsi="Comic Sans MS"/>
          <w:sz w:val="22"/>
          <w:lang w:val="en-GB"/>
        </w:rPr>
        <w:t xml:space="preserve">staff will complete the CYC Level 1 on line disability awareness training and print off a certificate as evidence and update this as advised by CYC </w:t>
      </w:r>
      <w:hyperlink r:id="rId14" w:history="1">
        <w:r>
          <w:rPr>
            <w:rFonts w:ascii="Comic Sans MS" w:hAnsi="Comic Sans MS"/>
            <w:color w:val="000099"/>
            <w:sz w:val="22"/>
            <w:u w:val="single"/>
            <w:lang w:val="en-GB"/>
          </w:rPr>
          <w:t>www.disabilitytrainingyork.org</w:t>
        </w:r>
      </w:hyperlink>
    </w:p>
    <w:p w14:paraId="07459315" w14:textId="77777777" w:rsidR="00441ADE" w:rsidRDefault="00441ADE" w:rsidP="00441ADE">
      <w:pPr>
        <w:widowControl w:val="0"/>
        <w:rPr>
          <w:rFonts w:ascii="Comic Sans MS" w:hAnsi="Comic Sans MS"/>
          <w:sz w:val="22"/>
        </w:rPr>
      </w:pPr>
    </w:p>
    <w:p w14:paraId="42097E77" w14:textId="77777777" w:rsidR="00441ADE" w:rsidRDefault="00441ADE" w:rsidP="00441ADE">
      <w:pPr>
        <w:widowControl w:val="0"/>
        <w:rPr>
          <w:rFonts w:ascii="Comic Sans MS" w:hAnsi="Comic Sans MS"/>
          <w:sz w:val="22"/>
        </w:rPr>
      </w:pPr>
      <w:r>
        <w:rPr>
          <w:rFonts w:ascii="Comic Sans MS" w:hAnsi="Comic Sans MS"/>
          <w:sz w:val="22"/>
        </w:rPr>
        <w:t>All members of staff are briefed on care and learning plans in place for children with special needs in the setting.</w:t>
      </w:r>
    </w:p>
    <w:p w14:paraId="6537F28F" w14:textId="77777777" w:rsidR="00441ADE" w:rsidRDefault="00441ADE" w:rsidP="00441ADE">
      <w:pPr>
        <w:widowControl w:val="0"/>
        <w:spacing w:line="264" w:lineRule="exact"/>
        <w:ind w:right="19"/>
        <w:rPr>
          <w:rFonts w:ascii="Comic Sans MS" w:hAnsi="Comic Sans MS"/>
          <w:sz w:val="22"/>
        </w:rPr>
      </w:pPr>
    </w:p>
    <w:p w14:paraId="5DDF268D" w14:textId="77777777" w:rsidR="00441ADE" w:rsidRDefault="00441ADE" w:rsidP="00441ADE">
      <w:pPr>
        <w:pStyle w:val="Heading7A"/>
        <w:rPr>
          <w:rFonts w:ascii="Comic Sans MS Bold" w:hAnsi="Comic Sans MS Bold"/>
        </w:rPr>
      </w:pPr>
      <w:r>
        <w:rPr>
          <w:rFonts w:ascii="Comic Sans MS Bold" w:hAnsi="Comic Sans MS Bold"/>
        </w:rPr>
        <w:t>Transition</w:t>
      </w:r>
    </w:p>
    <w:p w14:paraId="058BDE6A" w14:textId="77777777" w:rsidR="00441ADE" w:rsidRDefault="00441ADE" w:rsidP="00441ADE">
      <w:pPr>
        <w:widowControl w:val="0"/>
        <w:ind w:right="17"/>
        <w:rPr>
          <w:rFonts w:ascii="Comic Sans MS" w:hAnsi="Comic Sans MS"/>
          <w:sz w:val="22"/>
        </w:rPr>
      </w:pPr>
      <w:r>
        <w:rPr>
          <w:rFonts w:ascii="Comic Sans MS" w:hAnsi="Comic Sans MS"/>
          <w:sz w:val="22"/>
        </w:rPr>
        <w:t>Links with sc</w:t>
      </w:r>
      <w:r w:rsidR="00F065A0">
        <w:rPr>
          <w:rFonts w:ascii="Comic Sans MS" w:hAnsi="Comic Sans MS"/>
          <w:sz w:val="22"/>
        </w:rPr>
        <w:t>hool are maintained by the SENCO</w:t>
      </w:r>
      <w:r>
        <w:rPr>
          <w:rFonts w:ascii="Comic Sans MS" w:hAnsi="Comic Sans MS"/>
          <w:sz w:val="22"/>
        </w:rPr>
        <w:t>, summative reports, informal meetings and observations by visiting staff from the Infants School are used to pass on information. The MAO plan and MSP and Summative reports are made available to the school after consultation with the parents.  Early in the final year at Bishopthorpe playgroup the CYC inclusion support officer is informed and invited to carry out observations in the setting.</w:t>
      </w:r>
    </w:p>
    <w:p w14:paraId="6DFB9E20" w14:textId="77777777" w:rsidR="00441ADE" w:rsidRDefault="00441ADE" w:rsidP="00441ADE">
      <w:pPr>
        <w:widowControl w:val="0"/>
        <w:ind w:right="17"/>
        <w:rPr>
          <w:rFonts w:ascii="Comic Sans MS" w:hAnsi="Comic Sans MS"/>
          <w:sz w:val="22"/>
        </w:rPr>
      </w:pPr>
    </w:p>
    <w:p w14:paraId="392F274A" w14:textId="77777777" w:rsidR="00441ADE" w:rsidRDefault="00441ADE" w:rsidP="00441ADE">
      <w:pPr>
        <w:pStyle w:val="Heading7A"/>
        <w:rPr>
          <w:rFonts w:ascii="Comic Sans MS Bold" w:hAnsi="Comic Sans MS Bold"/>
        </w:rPr>
      </w:pPr>
      <w:r>
        <w:rPr>
          <w:rFonts w:ascii="Comic Sans MS Bold" w:hAnsi="Comic Sans MS Bold"/>
        </w:rPr>
        <w:t>Transfer</w:t>
      </w:r>
    </w:p>
    <w:p w14:paraId="48EAB426" w14:textId="77777777" w:rsidR="00441ADE" w:rsidRDefault="00441ADE" w:rsidP="00441ADE">
      <w:pPr>
        <w:widowControl w:val="0"/>
        <w:ind w:right="17"/>
        <w:rPr>
          <w:rFonts w:ascii="Comic Sans MS" w:hAnsi="Comic Sans MS"/>
          <w:sz w:val="22"/>
        </w:rPr>
      </w:pPr>
      <w:r>
        <w:rPr>
          <w:rFonts w:ascii="Comic Sans MS" w:hAnsi="Comic Sans MS"/>
          <w:sz w:val="22"/>
        </w:rPr>
        <w:t>A summative report and copies of MAO/MSP produced in consultation with parents are passed by the parents to the new setting.</w:t>
      </w:r>
    </w:p>
    <w:p w14:paraId="70DF9E56" w14:textId="77777777" w:rsidR="00441ADE" w:rsidRDefault="00441ADE" w:rsidP="00441ADE">
      <w:pPr>
        <w:widowControl w:val="0"/>
        <w:ind w:right="17"/>
        <w:rPr>
          <w:rFonts w:ascii="Comic Sans MS" w:hAnsi="Comic Sans MS"/>
          <w:sz w:val="22"/>
        </w:rPr>
      </w:pPr>
    </w:p>
    <w:p w14:paraId="324DF6FA" w14:textId="77777777" w:rsidR="00441ADE" w:rsidRDefault="00441ADE" w:rsidP="00441ADE">
      <w:pPr>
        <w:widowControl w:val="0"/>
        <w:spacing w:line="264" w:lineRule="exact"/>
        <w:ind w:right="19"/>
        <w:rPr>
          <w:rFonts w:ascii="Comic Sans MS Bold" w:hAnsi="Comic Sans MS Bold"/>
          <w:sz w:val="22"/>
        </w:rPr>
      </w:pPr>
      <w:r>
        <w:rPr>
          <w:rFonts w:ascii="Comic Sans MS Bold" w:hAnsi="Comic Sans MS Bold"/>
          <w:sz w:val="22"/>
        </w:rPr>
        <w:t>Partnership</w:t>
      </w:r>
    </w:p>
    <w:p w14:paraId="44E871BC" w14:textId="77777777" w:rsidR="00441ADE" w:rsidRDefault="00441ADE" w:rsidP="00441ADE">
      <w:pPr>
        <w:widowControl w:val="0"/>
        <w:spacing w:line="264" w:lineRule="exact"/>
        <w:ind w:right="19"/>
        <w:rPr>
          <w:rFonts w:ascii="Comic Sans MS Bold" w:hAnsi="Comic Sans MS Bold"/>
          <w:sz w:val="22"/>
        </w:rPr>
      </w:pPr>
    </w:p>
    <w:p w14:paraId="36596145" w14:textId="77777777" w:rsidR="00441ADE" w:rsidRDefault="00441ADE" w:rsidP="00441ADE">
      <w:pPr>
        <w:widowControl w:val="0"/>
        <w:spacing w:line="254" w:lineRule="exact"/>
        <w:ind w:left="24" w:right="33"/>
        <w:jc w:val="both"/>
        <w:rPr>
          <w:rFonts w:ascii="Arial" w:hAnsi="Arial"/>
          <w:sz w:val="22"/>
        </w:rPr>
      </w:pPr>
      <w:r>
        <w:rPr>
          <w:rFonts w:ascii="Comic Sans MS" w:hAnsi="Comic Sans MS"/>
          <w:sz w:val="22"/>
        </w:rPr>
        <w:t xml:space="preserve">The child may attend other settings and support groups during the week. Bishopthorpe Playgroup </w:t>
      </w:r>
      <w:proofErr w:type="spellStart"/>
      <w:r>
        <w:rPr>
          <w:rFonts w:ascii="Comic Sans MS" w:hAnsi="Comic Sans MS"/>
          <w:sz w:val="22"/>
        </w:rPr>
        <w:t>recognises</w:t>
      </w:r>
      <w:proofErr w:type="spellEnd"/>
      <w:r>
        <w:rPr>
          <w:rFonts w:ascii="Comic Sans MS" w:hAnsi="Comic Sans MS"/>
          <w:sz w:val="22"/>
        </w:rPr>
        <w:t xml:space="preserve"> that communication between the aims and practices of the different settings will benefit the child most. Where possible contact will be arranged within the requirements of our confidentiality agreements to share information </w:t>
      </w:r>
      <w:r>
        <w:rPr>
          <w:rFonts w:ascii="Comic Sans MS" w:hAnsi="Comic Sans MS"/>
          <w:sz w:val="22"/>
          <w:lang w:val="en-GB"/>
        </w:rPr>
        <w:t xml:space="preserve">with other settings and support groups which the child attends. This is most likely to take place through mediation by the parents, or by the multidisciplinary team key worker if the child has </w:t>
      </w:r>
      <w:proofErr w:type="gramStart"/>
      <w:r>
        <w:rPr>
          <w:rFonts w:ascii="Comic Sans MS" w:hAnsi="Comic Sans MS"/>
          <w:sz w:val="22"/>
          <w:lang w:val="en-GB"/>
        </w:rPr>
        <w:t>a</w:t>
      </w:r>
      <w:proofErr w:type="gramEnd"/>
      <w:r>
        <w:rPr>
          <w:rFonts w:ascii="Comic Sans MS" w:hAnsi="Comic Sans MS"/>
          <w:sz w:val="22"/>
          <w:lang w:val="en-GB"/>
        </w:rPr>
        <w:t xml:space="preserve"> MSP in place.</w:t>
      </w:r>
    </w:p>
    <w:p w14:paraId="144A5D23" w14:textId="77777777" w:rsidR="00441ADE" w:rsidRDefault="00441ADE" w:rsidP="00441ADE">
      <w:pPr>
        <w:widowControl w:val="0"/>
        <w:tabs>
          <w:tab w:val="left" w:pos="720"/>
        </w:tabs>
        <w:spacing w:line="278" w:lineRule="exact"/>
        <w:ind w:right="19"/>
        <w:rPr>
          <w:rFonts w:ascii="Comic Sans MS" w:hAnsi="Comic Sans MS"/>
          <w:sz w:val="22"/>
        </w:rPr>
      </w:pPr>
    </w:p>
    <w:p w14:paraId="738610EB" w14:textId="77777777" w:rsidR="00441ADE" w:rsidRDefault="00441ADE" w:rsidP="00441ADE">
      <w:pPr>
        <w:widowControl w:val="0"/>
        <w:tabs>
          <w:tab w:val="left" w:pos="720"/>
        </w:tabs>
        <w:spacing w:line="278" w:lineRule="exact"/>
        <w:ind w:right="19"/>
        <w:rPr>
          <w:rFonts w:ascii="Arial" w:hAnsi="Arial"/>
          <w:sz w:val="22"/>
        </w:rPr>
      </w:pPr>
    </w:p>
    <w:p w14:paraId="637805D2" w14:textId="77777777" w:rsidR="00441ADE" w:rsidRDefault="00441ADE" w:rsidP="00441ADE">
      <w:pPr>
        <w:rPr>
          <w:rFonts w:ascii="Comic Sans MS" w:hAnsi="Comic Sans MS"/>
          <w:sz w:val="22"/>
          <w:lang w:val="ja-JP"/>
        </w:rPr>
      </w:pPr>
    </w:p>
    <w:p w14:paraId="463F29E8" w14:textId="77777777" w:rsidR="00441ADE" w:rsidRDefault="00441ADE" w:rsidP="00441ADE">
      <w:pPr>
        <w:rPr>
          <w:rFonts w:ascii="Comic Sans MS" w:hAnsi="Comic Sans MS"/>
          <w:sz w:val="22"/>
          <w:lang w:val="ja-JP"/>
        </w:rPr>
      </w:pPr>
    </w:p>
    <w:p w14:paraId="57CF0A34" w14:textId="77777777" w:rsidR="00441ADE" w:rsidRDefault="00441ADE" w:rsidP="00441ADE">
      <w:pPr>
        <w:rPr>
          <w:rFonts w:ascii="Comic Sans MS" w:hAnsi="Comic Sans MS"/>
        </w:rPr>
      </w:pPr>
      <w:r>
        <w:rPr>
          <w:rFonts w:ascii="Comic Sans MS" w:hAnsi="Comic Sans MS"/>
        </w:rPr>
        <w:t>This Policy was adopted at a meeting of                                         Bishopthorpe Preschool Playgroup</w:t>
      </w:r>
    </w:p>
    <w:p w14:paraId="7812FFB4" w14:textId="77777777" w:rsidR="00441ADE" w:rsidRDefault="00441ADE" w:rsidP="00441ADE">
      <w:pPr>
        <w:rPr>
          <w:rFonts w:ascii="Comic Sans MS" w:hAnsi="Comic Sans MS"/>
        </w:rPr>
      </w:pPr>
      <w:r>
        <w:rPr>
          <w:rFonts w:ascii="Comic Sans MS" w:hAnsi="Comic Sans MS"/>
        </w:rPr>
        <w:t>Held on                                                                                           ___________________________</w:t>
      </w:r>
    </w:p>
    <w:p w14:paraId="38F9F2DD" w14:textId="77777777" w:rsidR="00441ADE" w:rsidRDefault="00441ADE" w:rsidP="00441ADE">
      <w:pPr>
        <w:rPr>
          <w:rFonts w:ascii="Comic Sans MS" w:hAnsi="Comic Sans MS"/>
        </w:rPr>
      </w:pPr>
      <w:r>
        <w:rPr>
          <w:rFonts w:ascii="Comic Sans MS" w:hAnsi="Comic Sans MS"/>
        </w:rPr>
        <w:t>Signed on behalf of Bishopthorpe Preschool Playgroup                   ___________________________</w:t>
      </w:r>
    </w:p>
    <w:p w14:paraId="03EFE7BA" w14:textId="77777777" w:rsidR="00441ADE" w:rsidRDefault="00441ADE" w:rsidP="00441ADE">
      <w:pPr>
        <w:rPr>
          <w:rFonts w:ascii="Comic Sans MS" w:hAnsi="Comic Sans MS"/>
        </w:rPr>
      </w:pPr>
      <w:r>
        <w:rPr>
          <w:rFonts w:ascii="Comic Sans MS" w:hAnsi="Comic Sans MS"/>
        </w:rPr>
        <w:t>Role of Signatory                                                                            Chairperson</w:t>
      </w:r>
    </w:p>
    <w:p w14:paraId="1934EE49" w14:textId="79413B9D" w:rsidR="00441ADE" w:rsidRDefault="00441ADE" w:rsidP="00441ADE">
      <w:pPr>
        <w:rPr>
          <w:color w:val="auto"/>
          <w:lang w:val="en-GB" w:eastAsia="en-GB"/>
        </w:rPr>
      </w:pPr>
      <w:r>
        <w:rPr>
          <w:rFonts w:ascii="Comic Sans MS" w:hAnsi="Comic Sans MS"/>
        </w:rPr>
        <w:t xml:space="preserve">Date of next substantive review                                                     </w:t>
      </w:r>
      <w:proofErr w:type="spellStart"/>
      <w:r w:rsidR="000960D3">
        <w:rPr>
          <w:rFonts w:ascii="Arial" w:hAnsi="Arial" w:cs="Arial"/>
        </w:rPr>
        <w:t>Septemebr</w:t>
      </w:r>
      <w:proofErr w:type="spellEnd"/>
      <w:r w:rsidR="00B512CB">
        <w:rPr>
          <w:rFonts w:ascii="Arial" w:hAnsi="Arial" w:cs="Arial"/>
        </w:rPr>
        <w:t xml:space="preserve"> 202</w:t>
      </w:r>
      <w:r w:rsidR="000960D3">
        <w:rPr>
          <w:rFonts w:ascii="Arial" w:hAnsi="Arial" w:cs="Arial"/>
        </w:rPr>
        <w:t>6</w:t>
      </w:r>
    </w:p>
    <w:p w14:paraId="3B7B4B86" w14:textId="77777777" w:rsidR="00441ADE" w:rsidRDefault="00441ADE" w:rsidP="00441ADE"/>
    <w:p w14:paraId="3A0FF5F2" w14:textId="77777777" w:rsidR="00706F78" w:rsidRDefault="00706F78" w:rsidP="00441ADE">
      <w:pPr>
        <w:pStyle w:val="TitleA"/>
        <w:jc w:val="left"/>
        <w:rPr>
          <w:rFonts w:ascii="Times New Roman" w:eastAsia="Times New Roman" w:hAnsi="Times New Roman"/>
          <w:color w:val="auto"/>
          <w:sz w:val="20"/>
          <w:lang w:eastAsia="ja-JP" w:bidi="x-none"/>
        </w:rPr>
      </w:pPr>
    </w:p>
    <w:sectPr w:rsidR="00706F78" w:rsidSect="0025391F">
      <w:headerReference w:type="even" r:id="rId15"/>
      <w:headerReference w:type="default" r:id="rId16"/>
      <w:footerReference w:type="even" r:id="rId17"/>
      <w:footerReference w:type="default" r:id="rId18"/>
      <w:pgSz w:w="11900" w:h="16840"/>
      <w:pgMar w:top="1134" w:right="720" w:bottom="720" w:left="720" w:header="442"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1E68D" w14:textId="77777777" w:rsidR="000F5AB6" w:rsidRDefault="000F5AB6" w:rsidP="00706F78">
      <w:r>
        <w:separator/>
      </w:r>
    </w:p>
  </w:endnote>
  <w:endnote w:type="continuationSeparator" w:id="0">
    <w:p w14:paraId="4C94EBEE" w14:textId="77777777" w:rsidR="000F5AB6" w:rsidRDefault="000F5AB6" w:rsidP="0070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Lucida Grande">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omic Sans MS Bold">
    <w:altName w:val="Comic Sans MS"/>
    <w:panose1 w:val="030F0902030302020204"/>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ECE4" w14:textId="1A7D8BA7" w:rsidR="00F842DC" w:rsidRDefault="00EC29A1" w:rsidP="00F842DC">
    <w:pPr>
      <w:pStyle w:val="FreeForm"/>
      <w:jc w:val="right"/>
      <w:rPr>
        <w:rFonts w:eastAsia="Times New Roman"/>
        <w:color w:val="auto"/>
        <w:lang w:eastAsia="ja-JP" w:bidi="x-none"/>
      </w:rPr>
    </w:pPr>
    <w:r>
      <w:rPr>
        <w:sz w:val="18"/>
      </w:rPr>
      <w:t xml:space="preserve">Reviewed and updated LC </w:t>
    </w:r>
    <w:r w:rsidR="000960D3">
      <w:rPr>
        <w:sz w:val="18"/>
      </w:rPr>
      <w:t>01</w:t>
    </w:r>
    <w:r w:rsidR="00A523E6">
      <w:rPr>
        <w:sz w:val="18"/>
      </w:rPr>
      <w:t>/</w:t>
    </w:r>
    <w:r w:rsidR="000960D3">
      <w:rPr>
        <w:sz w:val="18"/>
      </w:rPr>
      <w:t>09</w:t>
    </w:r>
    <w:r w:rsidR="00F842DC">
      <w:rPr>
        <w:sz w:val="18"/>
      </w:rPr>
      <w:t>/</w:t>
    </w:r>
    <w:r w:rsidR="00067CFF">
      <w:rPr>
        <w:sz w:val="18"/>
      </w:rPr>
      <w:t>2</w:t>
    </w:r>
    <w:r w:rsidR="000960D3">
      <w:rPr>
        <w:sz w:val="18"/>
      </w:rPr>
      <w:t>5</w:t>
    </w:r>
  </w:p>
  <w:p w14:paraId="02F2C34E" w14:textId="77777777" w:rsidR="00441ADE" w:rsidRDefault="00441ADE">
    <w:pPr>
      <w:pStyle w:val="HeaderFooterA"/>
      <w:tabs>
        <w:tab w:val="left" w:pos="9921"/>
      </w:tabs>
      <w:jc w:val="right"/>
      <w:rPr>
        <w:rFonts w:ascii="Times New Roman" w:hAnsi="Times New Roman"/>
        <w:color w:val="auto"/>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93B2" w14:textId="77777777" w:rsidR="00441ADE" w:rsidRDefault="00441ADE" w:rsidP="00F34C34">
    <w:pPr>
      <w:pStyle w:val="HeaderFooterA"/>
      <w:tabs>
        <w:tab w:val="left" w:pos="9921"/>
      </w:tabs>
      <w:jc w:val="right"/>
      <w:rPr>
        <w:rFonts w:ascii="Times New Roman" w:hAnsi="Times New Roman"/>
        <w:color w:val="auto"/>
        <w:lang w:val="en-GB"/>
      </w:rPr>
    </w:pPr>
  </w:p>
  <w:p w14:paraId="65D6CD56" w14:textId="297E7191" w:rsidR="00F842DC" w:rsidRDefault="00EC29A1" w:rsidP="00F842DC">
    <w:pPr>
      <w:pStyle w:val="FreeForm"/>
      <w:jc w:val="right"/>
      <w:rPr>
        <w:rFonts w:eastAsia="Times New Roman"/>
        <w:color w:val="auto"/>
        <w:lang w:eastAsia="ja-JP" w:bidi="x-none"/>
      </w:rPr>
    </w:pPr>
    <w:r>
      <w:rPr>
        <w:sz w:val="18"/>
      </w:rPr>
      <w:t xml:space="preserve">Reviewed and updated LC </w:t>
    </w:r>
    <w:r w:rsidR="001A35EC">
      <w:rPr>
        <w:sz w:val="18"/>
      </w:rPr>
      <w:t>01</w:t>
    </w:r>
    <w:r>
      <w:rPr>
        <w:sz w:val="18"/>
      </w:rPr>
      <w:t>/</w:t>
    </w:r>
    <w:r w:rsidR="001A35EC">
      <w:rPr>
        <w:sz w:val="18"/>
      </w:rPr>
      <w:t>09</w:t>
    </w:r>
    <w:r w:rsidR="00F842DC">
      <w:rPr>
        <w:sz w:val="18"/>
      </w:rPr>
      <w:t>/</w:t>
    </w:r>
    <w:r w:rsidR="00CC2792">
      <w:rPr>
        <w:sz w:val="18"/>
      </w:rPr>
      <w:t>2</w:t>
    </w:r>
    <w:r w:rsidR="001A35EC">
      <w:rPr>
        <w:sz w:val="18"/>
      </w:rPr>
      <w:t>5</w:t>
    </w:r>
  </w:p>
  <w:p w14:paraId="0DE4B5B7" w14:textId="77777777" w:rsidR="00441ADE" w:rsidRPr="00FF5681" w:rsidRDefault="00441ADE" w:rsidP="00F34C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A8B1" w14:textId="77777777" w:rsidR="001A35EC" w:rsidRDefault="001A35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FFAB" w14:textId="08492DBE" w:rsidR="00F065A0" w:rsidRPr="00F065A0" w:rsidRDefault="00F065A0" w:rsidP="00F065A0">
    <w:pPr>
      <w:spacing w:line="276" w:lineRule="auto"/>
      <w:jc w:val="right"/>
      <w:rPr>
        <w:rFonts w:eastAsia="Times New Roman"/>
        <w:color w:val="auto"/>
        <w:szCs w:val="20"/>
        <w:lang w:val="en-GB" w:eastAsia="ja-JP" w:bidi="x-none"/>
      </w:rPr>
    </w:pPr>
    <w:r w:rsidRPr="00F065A0">
      <w:rPr>
        <w:rFonts w:ascii="Calibri" w:hAnsi="Calibri"/>
        <w:sz w:val="18"/>
        <w:szCs w:val="20"/>
        <w:lang w:val="en-GB" w:eastAsia="en-GB"/>
      </w:rPr>
      <w:t xml:space="preserve">Reviewed </w:t>
    </w:r>
    <w:r w:rsidR="00EC29A1">
      <w:rPr>
        <w:rFonts w:ascii="Calibri" w:hAnsi="Calibri"/>
        <w:sz w:val="18"/>
        <w:szCs w:val="20"/>
        <w:lang w:val="en-GB" w:eastAsia="en-GB"/>
      </w:rPr>
      <w:t xml:space="preserve">and updated LC </w:t>
    </w:r>
    <w:r w:rsidR="001A35EC">
      <w:rPr>
        <w:rFonts w:ascii="Calibri" w:hAnsi="Calibri"/>
        <w:sz w:val="18"/>
        <w:szCs w:val="20"/>
        <w:lang w:val="en-GB" w:eastAsia="en-GB"/>
      </w:rPr>
      <w:t>01</w:t>
    </w:r>
    <w:r w:rsidR="00EC29A1">
      <w:rPr>
        <w:rFonts w:ascii="Calibri" w:hAnsi="Calibri"/>
        <w:sz w:val="18"/>
        <w:szCs w:val="20"/>
        <w:lang w:val="en-GB" w:eastAsia="en-GB"/>
      </w:rPr>
      <w:t>/</w:t>
    </w:r>
    <w:r w:rsidR="001A35EC">
      <w:rPr>
        <w:rFonts w:ascii="Calibri" w:hAnsi="Calibri"/>
        <w:sz w:val="18"/>
        <w:szCs w:val="20"/>
        <w:lang w:val="en-GB" w:eastAsia="en-GB"/>
      </w:rPr>
      <w:t>09</w:t>
    </w:r>
    <w:r w:rsidRPr="00F065A0">
      <w:rPr>
        <w:rFonts w:ascii="Calibri" w:hAnsi="Calibri"/>
        <w:sz w:val="18"/>
        <w:szCs w:val="20"/>
        <w:lang w:val="en-GB" w:eastAsia="en-GB"/>
      </w:rPr>
      <w:t>/</w:t>
    </w:r>
    <w:r w:rsidR="00CC2792">
      <w:rPr>
        <w:rFonts w:ascii="Calibri" w:hAnsi="Calibri"/>
        <w:sz w:val="18"/>
        <w:szCs w:val="20"/>
        <w:lang w:val="en-GB" w:eastAsia="en-GB"/>
      </w:rPr>
      <w:t>2</w:t>
    </w:r>
    <w:r w:rsidR="001A35EC">
      <w:rPr>
        <w:rFonts w:ascii="Calibri" w:hAnsi="Calibri"/>
        <w:sz w:val="18"/>
        <w:szCs w:val="20"/>
        <w:lang w:val="en-GB" w:eastAsia="en-GB"/>
      </w:rPr>
      <w:t>5</w:t>
    </w:r>
  </w:p>
  <w:p w14:paraId="6B62F1B3" w14:textId="77777777" w:rsidR="00706F78" w:rsidRPr="00480E7F" w:rsidRDefault="00706F78" w:rsidP="00480E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05FD" w14:textId="4A7E0537" w:rsidR="00F065A0" w:rsidRPr="00F065A0" w:rsidRDefault="00EC29A1" w:rsidP="00F065A0">
    <w:pPr>
      <w:spacing w:line="276" w:lineRule="auto"/>
      <w:jc w:val="right"/>
      <w:rPr>
        <w:rFonts w:eastAsia="Times New Roman"/>
        <w:color w:val="auto"/>
        <w:szCs w:val="20"/>
        <w:lang w:val="en-GB" w:eastAsia="ja-JP" w:bidi="x-none"/>
      </w:rPr>
    </w:pPr>
    <w:r>
      <w:rPr>
        <w:rFonts w:ascii="Calibri" w:hAnsi="Calibri"/>
        <w:sz w:val="18"/>
        <w:szCs w:val="20"/>
        <w:lang w:val="en-GB" w:eastAsia="en-GB"/>
      </w:rPr>
      <w:t xml:space="preserve">Reviewed and updated LC </w:t>
    </w:r>
    <w:r w:rsidR="001A35EC">
      <w:rPr>
        <w:rFonts w:ascii="Calibri" w:hAnsi="Calibri"/>
        <w:sz w:val="18"/>
        <w:szCs w:val="20"/>
        <w:lang w:val="en-GB" w:eastAsia="en-GB"/>
      </w:rPr>
      <w:t>01</w:t>
    </w:r>
    <w:r>
      <w:rPr>
        <w:rFonts w:ascii="Calibri" w:hAnsi="Calibri"/>
        <w:sz w:val="18"/>
        <w:szCs w:val="20"/>
        <w:lang w:val="en-GB" w:eastAsia="en-GB"/>
      </w:rPr>
      <w:t>/</w:t>
    </w:r>
    <w:r w:rsidR="001A35EC">
      <w:rPr>
        <w:rFonts w:ascii="Calibri" w:hAnsi="Calibri"/>
        <w:sz w:val="18"/>
        <w:szCs w:val="20"/>
        <w:lang w:val="en-GB" w:eastAsia="en-GB"/>
      </w:rPr>
      <w:t>09</w:t>
    </w:r>
    <w:r w:rsidR="00F065A0" w:rsidRPr="00F065A0">
      <w:rPr>
        <w:rFonts w:ascii="Calibri" w:hAnsi="Calibri"/>
        <w:sz w:val="18"/>
        <w:szCs w:val="20"/>
        <w:lang w:val="en-GB" w:eastAsia="en-GB"/>
      </w:rPr>
      <w:t>/</w:t>
    </w:r>
    <w:r w:rsidR="00CC2792">
      <w:rPr>
        <w:rFonts w:ascii="Calibri" w:hAnsi="Calibri"/>
        <w:sz w:val="18"/>
        <w:szCs w:val="20"/>
        <w:lang w:val="en-GB" w:eastAsia="en-GB"/>
      </w:rPr>
      <w:t>2</w:t>
    </w:r>
    <w:r w:rsidR="001A35EC">
      <w:rPr>
        <w:rFonts w:ascii="Calibri" w:hAnsi="Calibri"/>
        <w:sz w:val="18"/>
        <w:szCs w:val="20"/>
        <w:lang w:val="en-GB" w:eastAsia="en-GB"/>
      </w:rPr>
      <w:t>5</w:t>
    </w:r>
  </w:p>
  <w:p w14:paraId="5630AD66" w14:textId="77777777" w:rsidR="00706F78" w:rsidRPr="00480E7F" w:rsidRDefault="00706F78" w:rsidP="00480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291DD" w14:textId="77777777" w:rsidR="000F5AB6" w:rsidRDefault="000F5AB6" w:rsidP="00706F78">
      <w:r>
        <w:separator/>
      </w:r>
    </w:p>
  </w:footnote>
  <w:footnote w:type="continuationSeparator" w:id="0">
    <w:p w14:paraId="1AEA407A" w14:textId="77777777" w:rsidR="000F5AB6" w:rsidRDefault="000F5AB6" w:rsidP="00706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70AB" w14:textId="77777777" w:rsidR="00441ADE" w:rsidRDefault="00441ADE">
    <w:pPr>
      <w:pStyle w:val="HeaderFooterA"/>
      <w:tabs>
        <w:tab w:val="left" w:pos="9921"/>
      </w:tabs>
    </w:pPr>
    <w:r>
      <w:t>Reference: BPG 009</w:t>
    </w:r>
  </w:p>
  <w:p w14:paraId="2158C1D5" w14:textId="77777777" w:rsidR="00441ADE" w:rsidRDefault="00441ADE">
    <w:pPr>
      <w:pStyle w:val="HeaderFooterA"/>
      <w:tabs>
        <w:tab w:val="left" w:pos="9921"/>
      </w:tabs>
      <w:rPr>
        <w:rFonts w:ascii="Times New Roman" w:hAnsi="Times New Roman"/>
        <w:color w:val="auto"/>
        <w:lang w:val="en-GB"/>
      </w:rPr>
    </w:pPr>
    <w:r>
      <w:t>Section: Learning and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942C" w14:textId="77777777" w:rsidR="00441ADE" w:rsidRDefault="00441ADE">
    <w:pPr>
      <w:pStyle w:val="HeaderFooterA"/>
      <w:tabs>
        <w:tab w:val="left" w:pos="9921"/>
      </w:tabs>
    </w:pPr>
    <w:r>
      <w:t>Reference: BPG 009</w:t>
    </w:r>
  </w:p>
  <w:p w14:paraId="6B0D6903" w14:textId="77777777" w:rsidR="00441ADE" w:rsidRDefault="00441ADE">
    <w:pPr>
      <w:pStyle w:val="HeaderFooterA"/>
      <w:tabs>
        <w:tab w:val="left" w:pos="9921"/>
      </w:tabs>
      <w:rPr>
        <w:rFonts w:ascii="Times New Roman" w:hAnsi="Times New Roman"/>
        <w:color w:val="auto"/>
        <w:lang w:val="en-GB"/>
      </w:rPr>
    </w:pPr>
    <w:r>
      <w:t>Section: Learning and Development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B612" w14:textId="77777777" w:rsidR="001A35EC" w:rsidRDefault="001A35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D513" w14:textId="77777777" w:rsidR="00706F78" w:rsidRDefault="00706F78">
    <w:pPr>
      <w:pStyle w:val="HeaderFooterA"/>
      <w:tabs>
        <w:tab w:val="left" w:pos="9921"/>
      </w:tabs>
    </w:pPr>
    <w:r>
      <w:t>Reference: BPG 009</w:t>
    </w:r>
  </w:p>
  <w:p w14:paraId="621413E8" w14:textId="77777777" w:rsidR="00706F78" w:rsidRDefault="00706F78">
    <w:pPr>
      <w:pStyle w:val="HeaderFooterA"/>
      <w:tabs>
        <w:tab w:val="left" w:pos="9921"/>
      </w:tabs>
      <w:rPr>
        <w:rFonts w:ascii="Times New Roman" w:eastAsia="Times New Roman" w:hAnsi="Times New Roman"/>
        <w:color w:val="auto"/>
        <w:lang w:val="en-GB" w:eastAsia="ja-JP" w:bidi="x-none"/>
      </w:rPr>
    </w:pPr>
    <w:r>
      <w:t>Section: Learning and Development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D1EC" w14:textId="77777777" w:rsidR="00706F78" w:rsidRDefault="00706F78">
    <w:pPr>
      <w:pStyle w:val="HeaderFooterA"/>
      <w:tabs>
        <w:tab w:val="left" w:pos="9921"/>
      </w:tabs>
    </w:pPr>
    <w:r>
      <w:t>Reference: BPG 009</w:t>
    </w:r>
  </w:p>
  <w:p w14:paraId="3A432BB2" w14:textId="77777777" w:rsidR="00706F78" w:rsidRDefault="00706F78">
    <w:pPr>
      <w:pStyle w:val="HeaderFooterA"/>
      <w:tabs>
        <w:tab w:val="left" w:pos="9921"/>
      </w:tabs>
      <w:rPr>
        <w:rFonts w:ascii="Times New Roman" w:eastAsia="Times New Roman" w:hAnsi="Times New Roman"/>
        <w:color w:val="auto"/>
        <w:lang w:val="en-GB" w:eastAsia="ja-JP" w:bidi="x-none"/>
      </w:rPr>
    </w:pPr>
    <w:r>
      <w:t>Section: Learning and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numFmt w:val="bullet"/>
      <w:lvlText w:val="•"/>
      <w:lvlJc w:val="left"/>
      <w:pPr>
        <w:tabs>
          <w:tab w:val="num" w:pos="283"/>
        </w:tabs>
        <w:ind w:left="283" w:firstLine="567"/>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0000002"/>
    <w:multiLevelType w:val="multilevel"/>
    <w:tmpl w:val="894EE874"/>
    <w:lvl w:ilvl="0">
      <w:start w:val="1"/>
      <w:numFmt w:val="bullet"/>
      <w:lvlText w:val="•"/>
      <w:lvlJc w:val="left"/>
      <w:pPr>
        <w:tabs>
          <w:tab w:val="num" w:pos="283"/>
        </w:tabs>
        <w:ind w:left="283" w:firstLine="567"/>
      </w:pPr>
      <w:rPr>
        <w:rFonts w:hint="default"/>
        <w:position w:val="0"/>
        <w:sz w:val="20"/>
      </w:rPr>
    </w:lvl>
    <w:lvl w:ilvl="1">
      <w:start w:val="1"/>
      <w:numFmt w:val="bullet"/>
      <w:lvlText w:val="o"/>
      <w:lvlJc w:val="left"/>
      <w:pPr>
        <w:tabs>
          <w:tab w:val="num" w:pos="360"/>
        </w:tabs>
        <w:ind w:left="360" w:firstLine="1080"/>
      </w:pPr>
      <w:rPr>
        <w:rFonts w:hint="default"/>
        <w:position w:val="0"/>
        <w:sz w:val="20"/>
      </w:rPr>
    </w:lvl>
    <w:lvl w:ilvl="2">
      <w:start w:val="1"/>
      <w:numFmt w:val="bullet"/>
      <w:lvlText w:val=""/>
      <w:lvlJc w:val="left"/>
      <w:pPr>
        <w:tabs>
          <w:tab w:val="num" w:pos="360"/>
        </w:tabs>
        <w:ind w:left="360" w:firstLine="1800"/>
      </w:pPr>
      <w:rPr>
        <w:rFonts w:hint="default"/>
        <w:position w:val="0"/>
        <w:sz w:val="20"/>
      </w:rPr>
    </w:lvl>
    <w:lvl w:ilvl="3">
      <w:start w:val="1"/>
      <w:numFmt w:val="bullet"/>
      <w:lvlText w:val="·"/>
      <w:lvlJc w:val="left"/>
      <w:pPr>
        <w:tabs>
          <w:tab w:val="num" w:pos="360"/>
        </w:tabs>
        <w:ind w:left="360" w:firstLine="2520"/>
      </w:pPr>
      <w:rPr>
        <w:rFonts w:hint="default"/>
        <w:position w:val="0"/>
        <w:sz w:val="20"/>
      </w:rPr>
    </w:lvl>
    <w:lvl w:ilvl="4">
      <w:start w:val="1"/>
      <w:numFmt w:val="bullet"/>
      <w:lvlText w:val="o"/>
      <w:lvlJc w:val="left"/>
      <w:pPr>
        <w:tabs>
          <w:tab w:val="num" w:pos="360"/>
        </w:tabs>
        <w:ind w:left="360" w:firstLine="3240"/>
      </w:pPr>
      <w:rPr>
        <w:rFonts w:hint="default"/>
        <w:position w:val="0"/>
        <w:sz w:val="20"/>
      </w:rPr>
    </w:lvl>
    <w:lvl w:ilvl="5">
      <w:start w:val="1"/>
      <w:numFmt w:val="bullet"/>
      <w:lvlText w:val=""/>
      <w:lvlJc w:val="left"/>
      <w:pPr>
        <w:tabs>
          <w:tab w:val="num" w:pos="360"/>
        </w:tabs>
        <w:ind w:left="360" w:firstLine="3960"/>
      </w:pPr>
      <w:rPr>
        <w:rFonts w:hint="default"/>
        <w:position w:val="0"/>
        <w:sz w:val="20"/>
      </w:rPr>
    </w:lvl>
    <w:lvl w:ilvl="6">
      <w:start w:val="1"/>
      <w:numFmt w:val="bullet"/>
      <w:lvlText w:val="·"/>
      <w:lvlJc w:val="left"/>
      <w:pPr>
        <w:tabs>
          <w:tab w:val="num" w:pos="360"/>
        </w:tabs>
        <w:ind w:left="360" w:firstLine="4680"/>
      </w:pPr>
      <w:rPr>
        <w:rFonts w:hint="default"/>
        <w:position w:val="0"/>
        <w:sz w:val="20"/>
      </w:rPr>
    </w:lvl>
    <w:lvl w:ilvl="7">
      <w:start w:val="1"/>
      <w:numFmt w:val="bullet"/>
      <w:lvlText w:val="o"/>
      <w:lvlJc w:val="left"/>
      <w:pPr>
        <w:tabs>
          <w:tab w:val="num" w:pos="360"/>
        </w:tabs>
        <w:ind w:left="360" w:firstLine="5400"/>
      </w:pPr>
      <w:rPr>
        <w:rFonts w:hint="default"/>
        <w:position w:val="0"/>
        <w:sz w:val="20"/>
      </w:rPr>
    </w:lvl>
    <w:lvl w:ilvl="8">
      <w:start w:val="1"/>
      <w:numFmt w:val="bullet"/>
      <w:lvlText w:val=""/>
      <w:lvlJc w:val="left"/>
      <w:pPr>
        <w:tabs>
          <w:tab w:val="num" w:pos="360"/>
        </w:tabs>
        <w:ind w:left="360" w:firstLine="6120"/>
      </w:pPr>
      <w:rPr>
        <w:rFonts w:hint="default"/>
        <w:position w:val="0"/>
        <w:sz w:val="20"/>
      </w:rPr>
    </w:lvl>
  </w:abstractNum>
  <w:abstractNum w:abstractNumId="2" w15:restartNumberingAfterBreak="0">
    <w:nsid w:val="00000003"/>
    <w:multiLevelType w:val="multilevel"/>
    <w:tmpl w:val="894EE875"/>
    <w:lvl w:ilvl="0">
      <w:start w:val="1"/>
      <w:numFmt w:val="bullet"/>
      <w:lvlText w:val="•"/>
      <w:lvlJc w:val="left"/>
      <w:pPr>
        <w:tabs>
          <w:tab w:val="num" w:pos="283"/>
        </w:tabs>
        <w:ind w:left="283" w:firstLine="567"/>
      </w:pPr>
      <w:rPr>
        <w:rFonts w:hint="default"/>
        <w:position w:val="0"/>
        <w:sz w:val="20"/>
      </w:rPr>
    </w:lvl>
    <w:lvl w:ilvl="1">
      <w:start w:val="1"/>
      <w:numFmt w:val="bullet"/>
      <w:lvlText w:val="o"/>
      <w:lvlJc w:val="left"/>
      <w:pPr>
        <w:tabs>
          <w:tab w:val="num" w:pos="360"/>
        </w:tabs>
        <w:ind w:left="360" w:firstLine="1132"/>
      </w:pPr>
      <w:rPr>
        <w:rFonts w:hint="default"/>
        <w:position w:val="0"/>
        <w:sz w:val="20"/>
      </w:rPr>
    </w:lvl>
    <w:lvl w:ilvl="2">
      <w:start w:val="1"/>
      <w:numFmt w:val="bullet"/>
      <w:lvlText w:val=""/>
      <w:lvlJc w:val="left"/>
      <w:pPr>
        <w:tabs>
          <w:tab w:val="num" w:pos="360"/>
        </w:tabs>
        <w:ind w:left="360" w:firstLine="1852"/>
      </w:pPr>
      <w:rPr>
        <w:rFonts w:hint="default"/>
        <w:position w:val="0"/>
        <w:sz w:val="20"/>
      </w:rPr>
    </w:lvl>
    <w:lvl w:ilvl="3">
      <w:start w:val="1"/>
      <w:numFmt w:val="bullet"/>
      <w:lvlText w:val="·"/>
      <w:lvlJc w:val="left"/>
      <w:pPr>
        <w:tabs>
          <w:tab w:val="num" w:pos="360"/>
        </w:tabs>
        <w:ind w:left="360" w:firstLine="2572"/>
      </w:pPr>
      <w:rPr>
        <w:rFonts w:hint="default"/>
        <w:position w:val="0"/>
        <w:sz w:val="20"/>
      </w:rPr>
    </w:lvl>
    <w:lvl w:ilvl="4">
      <w:start w:val="1"/>
      <w:numFmt w:val="bullet"/>
      <w:lvlText w:val="o"/>
      <w:lvlJc w:val="left"/>
      <w:pPr>
        <w:tabs>
          <w:tab w:val="num" w:pos="360"/>
        </w:tabs>
        <w:ind w:left="360" w:firstLine="3292"/>
      </w:pPr>
      <w:rPr>
        <w:rFonts w:hint="default"/>
        <w:position w:val="0"/>
        <w:sz w:val="20"/>
      </w:rPr>
    </w:lvl>
    <w:lvl w:ilvl="5">
      <w:start w:val="1"/>
      <w:numFmt w:val="bullet"/>
      <w:lvlText w:val=""/>
      <w:lvlJc w:val="left"/>
      <w:pPr>
        <w:tabs>
          <w:tab w:val="num" w:pos="360"/>
        </w:tabs>
        <w:ind w:left="360" w:firstLine="4012"/>
      </w:pPr>
      <w:rPr>
        <w:rFonts w:hint="default"/>
        <w:position w:val="0"/>
        <w:sz w:val="20"/>
      </w:rPr>
    </w:lvl>
    <w:lvl w:ilvl="6">
      <w:start w:val="1"/>
      <w:numFmt w:val="bullet"/>
      <w:lvlText w:val="·"/>
      <w:lvlJc w:val="left"/>
      <w:pPr>
        <w:tabs>
          <w:tab w:val="num" w:pos="360"/>
        </w:tabs>
        <w:ind w:left="360" w:firstLine="4732"/>
      </w:pPr>
      <w:rPr>
        <w:rFonts w:hint="default"/>
        <w:position w:val="0"/>
        <w:sz w:val="20"/>
      </w:rPr>
    </w:lvl>
    <w:lvl w:ilvl="7">
      <w:start w:val="1"/>
      <w:numFmt w:val="bullet"/>
      <w:lvlText w:val="o"/>
      <w:lvlJc w:val="left"/>
      <w:pPr>
        <w:tabs>
          <w:tab w:val="num" w:pos="360"/>
        </w:tabs>
        <w:ind w:left="360" w:firstLine="5452"/>
      </w:pPr>
      <w:rPr>
        <w:rFonts w:hint="default"/>
        <w:position w:val="0"/>
        <w:sz w:val="20"/>
      </w:rPr>
    </w:lvl>
    <w:lvl w:ilvl="8">
      <w:start w:val="1"/>
      <w:numFmt w:val="bullet"/>
      <w:lvlText w:val=""/>
      <w:lvlJc w:val="left"/>
      <w:pPr>
        <w:tabs>
          <w:tab w:val="num" w:pos="360"/>
        </w:tabs>
        <w:ind w:left="360" w:firstLine="6172"/>
      </w:pPr>
      <w:rPr>
        <w:rFonts w:hint="default"/>
        <w:position w:val="0"/>
        <w:sz w:val="20"/>
      </w:rPr>
    </w:lvl>
  </w:abstractNum>
  <w:abstractNum w:abstractNumId="3" w15:restartNumberingAfterBreak="0">
    <w:nsid w:val="00000004"/>
    <w:multiLevelType w:val="multilevel"/>
    <w:tmpl w:val="894EE876"/>
    <w:lvl w:ilvl="0">
      <w:start w:val="1"/>
      <w:numFmt w:val="bullet"/>
      <w:lvlText w:val="•"/>
      <w:lvlJc w:val="left"/>
      <w:pPr>
        <w:tabs>
          <w:tab w:val="num" w:pos="283"/>
        </w:tabs>
        <w:ind w:left="283" w:firstLine="567"/>
      </w:pPr>
      <w:rPr>
        <w:rFonts w:hint="default"/>
        <w:position w:val="0"/>
        <w:sz w:val="20"/>
      </w:rPr>
    </w:lvl>
    <w:lvl w:ilvl="1">
      <w:start w:val="1"/>
      <w:numFmt w:val="bullet"/>
      <w:lvlText w:val="o"/>
      <w:lvlJc w:val="left"/>
      <w:pPr>
        <w:tabs>
          <w:tab w:val="num" w:pos="360"/>
        </w:tabs>
        <w:ind w:left="360" w:firstLine="1080"/>
      </w:pPr>
      <w:rPr>
        <w:rFonts w:hint="default"/>
        <w:position w:val="0"/>
        <w:sz w:val="20"/>
      </w:rPr>
    </w:lvl>
    <w:lvl w:ilvl="2">
      <w:start w:val="1"/>
      <w:numFmt w:val="bullet"/>
      <w:lvlText w:val=""/>
      <w:lvlJc w:val="left"/>
      <w:pPr>
        <w:tabs>
          <w:tab w:val="num" w:pos="360"/>
        </w:tabs>
        <w:ind w:left="360" w:firstLine="1800"/>
      </w:pPr>
      <w:rPr>
        <w:rFonts w:hint="default"/>
        <w:position w:val="0"/>
        <w:sz w:val="20"/>
      </w:rPr>
    </w:lvl>
    <w:lvl w:ilvl="3">
      <w:start w:val="1"/>
      <w:numFmt w:val="bullet"/>
      <w:lvlText w:val="·"/>
      <w:lvlJc w:val="left"/>
      <w:pPr>
        <w:tabs>
          <w:tab w:val="num" w:pos="360"/>
        </w:tabs>
        <w:ind w:left="360" w:firstLine="2520"/>
      </w:pPr>
      <w:rPr>
        <w:rFonts w:hint="default"/>
        <w:position w:val="0"/>
        <w:sz w:val="20"/>
      </w:rPr>
    </w:lvl>
    <w:lvl w:ilvl="4">
      <w:start w:val="1"/>
      <w:numFmt w:val="bullet"/>
      <w:lvlText w:val="o"/>
      <w:lvlJc w:val="left"/>
      <w:pPr>
        <w:tabs>
          <w:tab w:val="num" w:pos="360"/>
        </w:tabs>
        <w:ind w:left="360" w:firstLine="3240"/>
      </w:pPr>
      <w:rPr>
        <w:rFonts w:hint="default"/>
        <w:position w:val="0"/>
        <w:sz w:val="20"/>
      </w:rPr>
    </w:lvl>
    <w:lvl w:ilvl="5">
      <w:start w:val="1"/>
      <w:numFmt w:val="bullet"/>
      <w:lvlText w:val=""/>
      <w:lvlJc w:val="left"/>
      <w:pPr>
        <w:tabs>
          <w:tab w:val="num" w:pos="360"/>
        </w:tabs>
        <w:ind w:left="360" w:firstLine="3960"/>
      </w:pPr>
      <w:rPr>
        <w:rFonts w:hint="default"/>
        <w:position w:val="0"/>
        <w:sz w:val="20"/>
      </w:rPr>
    </w:lvl>
    <w:lvl w:ilvl="6">
      <w:start w:val="1"/>
      <w:numFmt w:val="bullet"/>
      <w:lvlText w:val="·"/>
      <w:lvlJc w:val="left"/>
      <w:pPr>
        <w:tabs>
          <w:tab w:val="num" w:pos="360"/>
        </w:tabs>
        <w:ind w:left="360" w:firstLine="4680"/>
      </w:pPr>
      <w:rPr>
        <w:rFonts w:hint="default"/>
        <w:position w:val="0"/>
        <w:sz w:val="20"/>
      </w:rPr>
    </w:lvl>
    <w:lvl w:ilvl="7">
      <w:start w:val="1"/>
      <w:numFmt w:val="bullet"/>
      <w:lvlText w:val="o"/>
      <w:lvlJc w:val="left"/>
      <w:pPr>
        <w:tabs>
          <w:tab w:val="num" w:pos="360"/>
        </w:tabs>
        <w:ind w:left="360" w:firstLine="5400"/>
      </w:pPr>
      <w:rPr>
        <w:rFonts w:hint="default"/>
        <w:position w:val="0"/>
        <w:sz w:val="20"/>
      </w:rPr>
    </w:lvl>
    <w:lvl w:ilvl="8">
      <w:start w:val="1"/>
      <w:numFmt w:val="bullet"/>
      <w:lvlText w:val=""/>
      <w:lvlJc w:val="left"/>
      <w:pPr>
        <w:tabs>
          <w:tab w:val="num" w:pos="360"/>
        </w:tabs>
        <w:ind w:left="360" w:firstLine="6120"/>
      </w:pPr>
      <w:rPr>
        <w:rFonts w:hint="default"/>
        <w:position w:val="0"/>
        <w:sz w:val="20"/>
      </w:rPr>
    </w:lvl>
  </w:abstractNum>
  <w:abstractNum w:abstractNumId="4" w15:restartNumberingAfterBreak="0">
    <w:nsid w:val="00000005"/>
    <w:multiLevelType w:val="multilevel"/>
    <w:tmpl w:val="894EE877"/>
    <w:lvl w:ilvl="0">
      <w:start w:val="1"/>
      <w:numFmt w:val="bullet"/>
      <w:lvlText w:val="•"/>
      <w:lvlJc w:val="left"/>
      <w:pPr>
        <w:tabs>
          <w:tab w:val="num" w:pos="283"/>
        </w:tabs>
        <w:ind w:left="283" w:firstLine="567"/>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5" w15:restartNumberingAfterBreak="0">
    <w:nsid w:val="00000006"/>
    <w:multiLevelType w:val="multilevel"/>
    <w:tmpl w:val="894EE878"/>
    <w:lvl w:ilvl="0">
      <w:start w:val="1"/>
      <w:numFmt w:val="bullet"/>
      <w:lvlText w:val="•"/>
      <w:lvlJc w:val="left"/>
      <w:pPr>
        <w:tabs>
          <w:tab w:val="num" w:pos="283"/>
        </w:tabs>
        <w:ind w:left="283" w:firstLine="567"/>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6" w15:restartNumberingAfterBreak="0">
    <w:nsid w:val="00000007"/>
    <w:multiLevelType w:val="multilevel"/>
    <w:tmpl w:val="894EE879"/>
    <w:lvl w:ilvl="0">
      <w:start w:val="1"/>
      <w:numFmt w:val="bullet"/>
      <w:lvlText w:val="•"/>
      <w:lvlJc w:val="left"/>
      <w:pPr>
        <w:tabs>
          <w:tab w:val="num" w:pos="283"/>
        </w:tabs>
        <w:ind w:left="283" w:firstLine="567"/>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7" w15:restartNumberingAfterBreak="0">
    <w:nsid w:val="00000008"/>
    <w:multiLevelType w:val="multilevel"/>
    <w:tmpl w:val="894EE87A"/>
    <w:lvl w:ilvl="0">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283"/>
        </w:tabs>
        <w:ind w:left="283" w:firstLine="567"/>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8" w15:restartNumberingAfterBreak="0">
    <w:nsid w:val="00000009"/>
    <w:multiLevelType w:val="multilevel"/>
    <w:tmpl w:val="894EE87B"/>
    <w:lvl w:ilvl="0">
      <w:start w:val="1"/>
      <w:numFmt w:val="bullet"/>
      <w:lvlText w:val="•"/>
      <w:lvlJc w:val="left"/>
      <w:pPr>
        <w:tabs>
          <w:tab w:val="num" w:pos="283"/>
        </w:tabs>
        <w:ind w:left="283" w:firstLine="567"/>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123"/>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43"/>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63"/>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83"/>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003"/>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723"/>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43"/>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63"/>
      </w:pPr>
      <w:rPr>
        <w:rFonts w:ascii="Wingdings" w:eastAsia="ヒラギノ角ゴ Pro W3" w:hAnsi="Wingdings" w:hint="default"/>
        <w:color w:val="000000"/>
        <w:position w:val="0"/>
        <w:sz w:val="24"/>
      </w:rPr>
    </w:lvl>
  </w:abstractNum>
  <w:abstractNum w:abstractNumId="9" w15:restartNumberingAfterBreak="0">
    <w:nsid w:val="0000000A"/>
    <w:multiLevelType w:val="multilevel"/>
    <w:tmpl w:val="894EE87C"/>
    <w:lvl w:ilvl="0">
      <w:start w:val="1"/>
      <w:numFmt w:val="bullet"/>
      <w:lvlText w:val="•"/>
      <w:lvlJc w:val="left"/>
      <w:pPr>
        <w:tabs>
          <w:tab w:val="num" w:pos="283"/>
        </w:tabs>
        <w:ind w:left="283" w:firstLine="567"/>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0" w15:restartNumberingAfterBreak="0">
    <w:nsid w:val="0000000B"/>
    <w:multiLevelType w:val="multilevel"/>
    <w:tmpl w:val="894EE87D"/>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numFmt w:val="bullet"/>
      <w:lvlText w:val="•"/>
      <w:lvlJc w:val="left"/>
      <w:pPr>
        <w:tabs>
          <w:tab w:val="num" w:pos="283"/>
        </w:tabs>
        <w:ind w:left="283" w:firstLine="567"/>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1" w15:restartNumberingAfterBreak="0">
    <w:nsid w:val="0000000C"/>
    <w:multiLevelType w:val="multilevel"/>
    <w:tmpl w:val="894EE87E"/>
    <w:lvl w:ilvl="0">
      <w:start w:val="1"/>
      <w:numFmt w:val="bullet"/>
      <w:lvlText w:val="•"/>
      <w:lvlJc w:val="left"/>
      <w:pPr>
        <w:tabs>
          <w:tab w:val="num" w:pos="283"/>
        </w:tabs>
        <w:ind w:left="283" w:firstLine="567"/>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2" w15:restartNumberingAfterBreak="0">
    <w:nsid w:val="0000000D"/>
    <w:multiLevelType w:val="multilevel"/>
    <w:tmpl w:val="894EE87F"/>
    <w:lvl w:ilvl="0">
      <w:start w:val="1"/>
      <w:numFmt w:val="bullet"/>
      <w:lvlText w:val="•"/>
      <w:lvlJc w:val="left"/>
      <w:pPr>
        <w:tabs>
          <w:tab w:val="num" w:pos="283"/>
        </w:tabs>
        <w:ind w:left="283" w:firstLine="567"/>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3" w15:restartNumberingAfterBreak="0">
    <w:nsid w:val="0000000E"/>
    <w:multiLevelType w:val="multilevel"/>
    <w:tmpl w:val="894EE880"/>
    <w:lvl w:ilvl="0">
      <w:start w:val="1"/>
      <w:numFmt w:val="bullet"/>
      <w:lvlText w:val="•"/>
      <w:lvlJc w:val="left"/>
      <w:pPr>
        <w:tabs>
          <w:tab w:val="num" w:pos="283"/>
        </w:tabs>
        <w:ind w:left="283" w:firstLine="567"/>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4" w15:restartNumberingAfterBreak="0">
    <w:nsid w:val="06047F05"/>
    <w:multiLevelType w:val="multilevel"/>
    <w:tmpl w:val="894EE876"/>
    <w:lvl w:ilvl="0">
      <w:start w:val="1"/>
      <w:numFmt w:val="bullet"/>
      <w:lvlText w:val="•"/>
      <w:lvlJc w:val="left"/>
      <w:pPr>
        <w:tabs>
          <w:tab w:val="num" w:pos="283"/>
        </w:tabs>
        <w:ind w:left="283" w:firstLine="567"/>
      </w:pPr>
      <w:rPr>
        <w:rFonts w:hint="default"/>
        <w:position w:val="0"/>
        <w:sz w:val="20"/>
      </w:rPr>
    </w:lvl>
    <w:lvl w:ilvl="1">
      <w:start w:val="1"/>
      <w:numFmt w:val="bullet"/>
      <w:lvlText w:val="o"/>
      <w:lvlJc w:val="left"/>
      <w:pPr>
        <w:tabs>
          <w:tab w:val="num" w:pos="360"/>
        </w:tabs>
        <w:ind w:left="360" w:firstLine="1080"/>
      </w:pPr>
      <w:rPr>
        <w:rFonts w:hint="default"/>
        <w:position w:val="0"/>
        <w:sz w:val="20"/>
      </w:rPr>
    </w:lvl>
    <w:lvl w:ilvl="2">
      <w:start w:val="1"/>
      <w:numFmt w:val="bullet"/>
      <w:lvlText w:val=""/>
      <w:lvlJc w:val="left"/>
      <w:pPr>
        <w:tabs>
          <w:tab w:val="num" w:pos="360"/>
        </w:tabs>
        <w:ind w:left="360" w:firstLine="1800"/>
      </w:pPr>
      <w:rPr>
        <w:rFonts w:hint="default"/>
        <w:position w:val="0"/>
        <w:sz w:val="20"/>
      </w:rPr>
    </w:lvl>
    <w:lvl w:ilvl="3">
      <w:start w:val="1"/>
      <w:numFmt w:val="bullet"/>
      <w:lvlText w:val="·"/>
      <w:lvlJc w:val="left"/>
      <w:pPr>
        <w:tabs>
          <w:tab w:val="num" w:pos="360"/>
        </w:tabs>
        <w:ind w:left="360" w:firstLine="2520"/>
      </w:pPr>
      <w:rPr>
        <w:rFonts w:hint="default"/>
        <w:position w:val="0"/>
        <w:sz w:val="20"/>
      </w:rPr>
    </w:lvl>
    <w:lvl w:ilvl="4">
      <w:start w:val="1"/>
      <w:numFmt w:val="bullet"/>
      <w:lvlText w:val="o"/>
      <w:lvlJc w:val="left"/>
      <w:pPr>
        <w:tabs>
          <w:tab w:val="num" w:pos="360"/>
        </w:tabs>
        <w:ind w:left="360" w:firstLine="3240"/>
      </w:pPr>
      <w:rPr>
        <w:rFonts w:hint="default"/>
        <w:position w:val="0"/>
        <w:sz w:val="20"/>
      </w:rPr>
    </w:lvl>
    <w:lvl w:ilvl="5">
      <w:start w:val="1"/>
      <w:numFmt w:val="bullet"/>
      <w:lvlText w:val=""/>
      <w:lvlJc w:val="left"/>
      <w:pPr>
        <w:tabs>
          <w:tab w:val="num" w:pos="360"/>
        </w:tabs>
        <w:ind w:left="360" w:firstLine="3960"/>
      </w:pPr>
      <w:rPr>
        <w:rFonts w:hint="default"/>
        <w:position w:val="0"/>
        <w:sz w:val="20"/>
      </w:rPr>
    </w:lvl>
    <w:lvl w:ilvl="6">
      <w:start w:val="1"/>
      <w:numFmt w:val="bullet"/>
      <w:lvlText w:val="·"/>
      <w:lvlJc w:val="left"/>
      <w:pPr>
        <w:tabs>
          <w:tab w:val="num" w:pos="360"/>
        </w:tabs>
        <w:ind w:left="360" w:firstLine="4680"/>
      </w:pPr>
      <w:rPr>
        <w:rFonts w:hint="default"/>
        <w:position w:val="0"/>
        <w:sz w:val="20"/>
      </w:rPr>
    </w:lvl>
    <w:lvl w:ilvl="7">
      <w:start w:val="1"/>
      <w:numFmt w:val="bullet"/>
      <w:lvlText w:val="o"/>
      <w:lvlJc w:val="left"/>
      <w:pPr>
        <w:tabs>
          <w:tab w:val="num" w:pos="360"/>
        </w:tabs>
        <w:ind w:left="360" w:firstLine="5400"/>
      </w:pPr>
      <w:rPr>
        <w:rFonts w:hint="default"/>
        <w:position w:val="0"/>
        <w:sz w:val="20"/>
      </w:rPr>
    </w:lvl>
    <w:lvl w:ilvl="8">
      <w:start w:val="1"/>
      <w:numFmt w:val="bullet"/>
      <w:lvlText w:val=""/>
      <w:lvlJc w:val="left"/>
      <w:pPr>
        <w:tabs>
          <w:tab w:val="num" w:pos="360"/>
        </w:tabs>
        <w:ind w:left="360" w:firstLine="6120"/>
      </w:pPr>
      <w:rPr>
        <w:rFonts w:hint="default"/>
        <w:position w:val="0"/>
        <w:sz w:val="20"/>
      </w:rPr>
    </w:lvl>
  </w:abstractNum>
  <w:abstractNum w:abstractNumId="15" w15:restartNumberingAfterBreak="0">
    <w:nsid w:val="0EE47D29"/>
    <w:multiLevelType w:val="hybridMultilevel"/>
    <w:tmpl w:val="35AED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836683"/>
    <w:multiLevelType w:val="hybridMultilevel"/>
    <w:tmpl w:val="E514C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FF5F42"/>
    <w:multiLevelType w:val="hybridMultilevel"/>
    <w:tmpl w:val="7EB66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CA7A82"/>
    <w:multiLevelType w:val="hybridMultilevel"/>
    <w:tmpl w:val="4530B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C860B5"/>
    <w:multiLevelType w:val="multilevel"/>
    <w:tmpl w:val="894EE876"/>
    <w:lvl w:ilvl="0">
      <w:start w:val="1"/>
      <w:numFmt w:val="bullet"/>
      <w:lvlText w:val="•"/>
      <w:lvlJc w:val="left"/>
      <w:pPr>
        <w:tabs>
          <w:tab w:val="num" w:pos="283"/>
        </w:tabs>
        <w:ind w:left="283" w:firstLine="567"/>
      </w:pPr>
      <w:rPr>
        <w:rFonts w:hint="default"/>
        <w:position w:val="0"/>
        <w:sz w:val="20"/>
      </w:rPr>
    </w:lvl>
    <w:lvl w:ilvl="1">
      <w:start w:val="1"/>
      <w:numFmt w:val="bullet"/>
      <w:lvlText w:val="o"/>
      <w:lvlJc w:val="left"/>
      <w:pPr>
        <w:tabs>
          <w:tab w:val="num" w:pos="360"/>
        </w:tabs>
        <w:ind w:left="360" w:firstLine="1080"/>
      </w:pPr>
      <w:rPr>
        <w:rFonts w:hint="default"/>
        <w:position w:val="0"/>
        <w:sz w:val="20"/>
      </w:rPr>
    </w:lvl>
    <w:lvl w:ilvl="2">
      <w:start w:val="1"/>
      <w:numFmt w:val="bullet"/>
      <w:lvlText w:val=""/>
      <w:lvlJc w:val="left"/>
      <w:pPr>
        <w:tabs>
          <w:tab w:val="num" w:pos="360"/>
        </w:tabs>
        <w:ind w:left="360" w:firstLine="1800"/>
      </w:pPr>
      <w:rPr>
        <w:rFonts w:hint="default"/>
        <w:position w:val="0"/>
        <w:sz w:val="20"/>
      </w:rPr>
    </w:lvl>
    <w:lvl w:ilvl="3">
      <w:start w:val="1"/>
      <w:numFmt w:val="bullet"/>
      <w:lvlText w:val="·"/>
      <w:lvlJc w:val="left"/>
      <w:pPr>
        <w:tabs>
          <w:tab w:val="num" w:pos="360"/>
        </w:tabs>
        <w:ind w:left="360" w:firstLine="2520"/>
      </w:pPr>
      <w:rPr>
        <w:rFonts w:hint="default"/>
        <w:position w:val="0"/>
        <w:sz w:val="20"/>
      </w:rPr>
    </w:lvl>
    <w:lvl w:ilvl="4">
      <w:start w:val="1"/>
      <w:numFmt w:val="bullet"/>
      <w:lvlText w:val="o"/>
      <w:lvlJc w:val="left"/>
      <w:pPr>
        <w:tabs>
          <w:tab w:val="num" w:pos="360"/>
        </w:tabs>
        <w:ind w:left="360" w:firstLine="3240"/>
      </w:pPr>
      <w:rPr>
        <w:rFonts w:hint="default"/>
        <w:position w:val="0"/>
        <w:sz w:val="20"/>
      </w:rPr>
    </w:lvl>
    <w:lvl w:ilvl="5">
      <w:start w:val="1"/>
      <w:numFmt w:val="bullet"/>
      <w:lvlText w:val=""/>
      <w:lvlJc w:val="left"/>
      <w:pPr>
        <w:tabs>
          <w:tab w:val="num" w:pos="360"/>
        </w:tabs>
        <w:ind w:left="360" w:firstLine="3960"/>
      </w:pPr>
      <w:rPr>
        <w:rFonts w:hint="default"/>
        <w:position w:val="0"/>
        <w:sz w:val="20"/>
      </w:rPr>
    </w:lvl>
    <w:lvl w:ilvl="6">
      <w:start w:val="1"/>
      <w:numFmt w:val="bullet"/>
      <w:lvlText w:val="·"/>
      <w:lvlJc w:val="left"/>
      <w:pPr>
        <w:tabs>
          <w:tab w:val="num" w:pos="360"/>
        </w:tabs>
        <w:ind w:left="360" w:firstLine="4680"/>
      </w:pPr>
      <w:rPr>
        <w:rFonts w:hint="default"/>
        <w:position w:val="0"/>
        <w:sz w:val="20"/>
      </w:rPr>
    </w:lvl>
    <w:lvl w:ilvl="7">
      <w:start w:val="1"/>
      <w:numFmt w:val="bullet"/>
      <w:lvlText w:val="o"/>
      <w:lvlJc w:val="left"/>
      <w:pPr>
        <w:tabs>
          <w:tab w:val="num" w:pos="360"/>
        </w:tabs>
        <w:ind w:left="360" w:firstLine="5400"/>
      </w:pPr>
      <w:rPr>
        <w:rFonts w:hint="default"/>
        <w:position w:val="0"/>
        <w:sz w:val="20"/>
      </w:rPr>
    </w:lvl>
    <w:lvl w:ilvl="8">
      <w:start w:val="1"/>
      <w:numFmt w:val="bullet"/>
      <w:lvlText w:val=""/>
      <w:lvlJc w:val="left"/>
      <w:pPr>
        <w:tabs>
          <w:tab w:val="num" w:pos="360"/>
        </w:tabs>
        <w:ind w:left="360" w:firstLine="6120"/>
      </w:pPr>
      <w:rPr>
        <w:rFonts w:hint="default"/>
        <w:position w:val="0"/>
        <w:sz w:val="20"/>
      </w:rPr>
    </w:lvl>
  </w:abstractNum>
  <w:abstractNum w:abstractNumId="20" w15:restartNumberingAfterBreak="0">
    <w:nsid w:val="4E3E6F91"/>
    <w:multiLevelType w:val="hybridMultilevel"/>
    <w:tmpl w:val="E7427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1C6520"/>
    <w:multiLevelType w:val="hybridMultilevel"/>
    <w:tmpl w:val="AC46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1648D9"/>
    <w:multiLevelType w:val="hybridMultilevel"/>
    <w:tmpl w:val="04824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8F551C"/>
    <w:multiLevelType w:val="hybridMultilevel"/>
    <w:tmpl w:val="218C3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4872896">
    <w:abstractNumId w:val="0"/>
  </w:num>
  <w:num w:numId="2" w16cid:durableId="372775095">
    <w:abstractNumId w:val="1"/>
  </w:num>
  <w:num w:numId="3" w16cid:durableId="1537348835">
    <w:abstractNumId w:val="2"/>
  </w:num>
  <w:num w:numId="4" w16cid:durableId="2106487454">
    <w:abstractNumId w:val="3"/>
  </w:num>
  <w:num w:numId="5" w16cid:durableId="287861517">
    <w:abstractNumId w:val="4"/>
  </w:num>
  <w:num w:numId="6" w16cid:durableId="2129422448">
    <w:abstractNumId w:val="5"/>
  </w:num>
  <w:num w:numId="7" w16cid:durableId="1200243164">
    <w:abstractNumId w:val="6"/>
  </w:num>
  <w:num w:numId="8" w16cid:durableId="1673531272">
    <w:abstractNumId w:val="7"/>
  </w:num>
  <w:num w:numId="9" w16cid:durableId="2146854731">
    <w:abstractNumId w:val="8"/>
  </w:num>
  <w:num w:numId="10" w16cid:durableId="308705821">
    <w:abstractNumId w:val="9"/>
  </w:num>
  <w:num w:numId="11" w16cid:durableId="1193808529">
    <w:abstractNumId w:val="10"/>
  </w:num>
  <w:num w:numId="12" w16cid:durableId="1054888657">
    <w:abstractNumId w:val="11"/>
  </w:num>
  <w:num w:numId="13" w16cid:durableId="111754110">
    <w:abstractNumId w:val="12"/>
  </w:num>
  <w:num w:numId="14" w16cid:durableId="988942047">
    <w:abstractNumId w:val="13"/>
  </w:num>
  <w:num w:numId="15" w16cid:durableId="350838069">
    <w:abstractNumId w:val="15"/>
  </w:num>
  <w:num w:numId="16" w16cid:durableId="1331249734">
    <w:abstractNumId w:val="19"/>
  </w:num>
  <w:num w:numId="17" w16cid:durableId="1594820628">
    <w:abstractNumId w:val="14"/>
  </w:num>
  <w:num w:numId="18" w16cid:durableId="770004470">
    <w:abstractNumId w:val="20"/>
  </w:num>
  <w:num w:numId="19" w16cid:durableId="725762544">
    <w:abstractNumId w:val="17"/>
  </w:num>
  <w:num w:numId="20" w16cid:durableId="733091661">
    <w:abstractNumId w:val="16"/>
  </w:num>
  <w:num w:numId="21" w16cid:durableId="1614248133">
    <w:abstractNumId w:val="23"/>
  </w:num>
  <w:num w:numId="22" w16cid:durableId="672149658">
    <w:abstractNumId w:val="21"/>
  </w:num>
  <w:num w:numId="23" w16cid:durableId="482627346">
    <w:abstractNumId w:val="22"/>
  </w:num>
  <w:num w:numId="24" w16cid:durableId="5366957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7F"/>
    <w:rsid w:val="00035759"/>
    <w:rsid w:val="00046787"/>
    <w:rsid w:val="00067CFF"/>
    <w:rsid w:val="000960D3"/>
    <w:rsid w:val="000D48DF"/>
    <w:rsid w:val="000F5AB6"/>
    <w:rsid w:val="001069D3"/>
    <w:rsid w:val="001A35EC"/>
    <w:rsid w:val="0025391F"/>
    <w:rsid w:val="0026080E"/>
    <w:rsid w:val="002C5A16"/>
    <w:rsid w:val="00441ADE"/>
    <w:rsid w:val="00480E7F"/>
    <w:rsid w:val="004837D3"/>
    <w:rsid w:val="004B7F61"/>
    <w:rsid w:val="004F5AA5"/>
    <w:rsid w:val="00525E73"/>
    <w:rsid w:val="005377F6"/>
    <w:rsid w:val="006B3532"/>
    <w:rsid w:val="00706F78"/>
    <w:rsid w:val="00773285"/>
    <w:rsid w:val="00793E5B"/>
    <w:rsid w:val="009109E4"/>
    <w:rsid w:val="00A11538"/>
    <w:rsid w:val="00A263B9"/>
    <w:rsid w:val="00A52057"/>
    <w:rsid w:val="00A523E6"/>
    <w:rsid w:val="00A65597"/>
    <w:rsid w:val="00AD3807"/>
    <w:rsid w:val="00B3442A"/>
    <w:rsid w:val="00B512CB"/>
    <w:rsid w:val="00BD0675"/>
    <w:rsid w:val="00BE100F"/>
    <w:rsid w:val="00C2310A"/>
    <w:rsid w:val="00C95149"/>
    <w:rsid w:val="00CC2792"/>
    <w:rsid w:val="00CC5112"/>
    <w:rsid w:val="00D05355"/>
    <w:rsid w:val="00EC29A1"/>
    <w:rsid w:val="00EC6A9F"/>
    <w:rsid w:val="00F065A0"/>
    <w:rsid w:val="00F34C34"/>
    <w:rsid w:val="00F42866"/>
    <w:rsid w:val="00F842DC"/>
    <w:rsid w:val="4B2026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C50F596"/>
  <w15:chartTrackingRefBased/>
  <w15:docId w15:val="{F65D153F-0822-4994-8F7F-BED7818C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ヒラギノ角ゴ Pro W3"/>
      <w:color w:val="000000"/>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uiPriority w:val="99"/>
    <w:pPr>
      <w:tabs>
        <w:tab w:val="right" w:pos="9632"/>
      </w:tabs>
    </w:pPr>
    <w:rPr>
      <w:rFonts w:ascii="Helvetica" w:eastAsia="ヒラギノ角ゴ Pro W3" w:hAnsi="Helvetica"/>
      <w:color w:val="000000"/>
      <w:lang w:val="en-US" w:eastAsia="en-GB"/>
    </w:rPr>
  </w:style>
  <w:style w:type="paragraph" w:customStyle="1" w:styleId="TitleA">
    <w:name w:val="Title A"/>
    <w:uiPriority w:val="99"/>
    <w:pPr>
      <w:jc w:val="center"/>
    </w:pPr>
    <w:rPr>
      <w:rFonts w:ascii="Arial Bold" w:eastAsia="ヒラギノ角ゴ Pro W3" w:hAnsi="Arial Bold"/>
      <w:color w:val="000000"/>
      <w:sz w:val="28"/>
      <w:lang w:eastAsia="en-GB"/>
    </w:rPr>
  </w:style>
  <w:style w:type="paragraph" w:customStyle="1" w:styleId="Subtitle1">
    <w:name w:val="Subtitle1"/>
    <w:uiPriority w:val="99"/>
    <w:rPr>
      <w:rFonts w:ascii="Arial Bold" w:eastAsia="ヒラギノ角ゴ Pro W3" w:hAnsi="Arial Bold"/>
      <w:color w:val="000000"/>
      <w:sz w:val="24"/>
      <w:lang w:eastAsia="en-GB"/>
    </w:rPr>
  </w:style>
  <w:style w:type="paragraph" w:customStyle="1" w:styleId="Default">
    <w:name w:val="Default"/>
    <w:uiPriority w:val="99"/>
    <w:rPr>
      <w:rFonts w:ascii="Arial" w:eastAsia="ヒラギノ角ゴ Pro W3" w:hAnsi="Arial"/>
      <w:color w:val="000000"/>
      <w:sz w:val="24"/>
      <w:lang w:eastAsia="en-GB"/>
    </w:rPr>
  </w:style>
  <w:style w:type="paragraph" w:customStyle="1" w:styleId="FreeForm">
    <w:name w:val="Free Form"/>
    <w:rPr>
      <w:rFonts w:eastAsia="ヒラギノ角ゴ Pro W3"/>
      <w:color w:val="000000"/>
      <w:lang w:eastAsia="en-GB"/>
    </w:rPr>
  </w:style>
  <w:style w:type="paragraph" w:customStyle="1" w:styleId="Heading1AA">
    <w:name w:val="Heading 1 A A"/>
    <w:next w:val="Normal"/>
    <w:uiPriority w:val="99"/>
    <w:pPr>
      <w:keepNext/>
      <w:outlineLvl w:val="0"/>
    </w:pPr>
    <w:rPr>
      <w:rFonts w:ascii="Arial Bold" w:eastAsia="ヒラギノ角ゴ Pro W3" w:hAnsi="Arial Bold"/>
      <w:color w:val="000000"/>
      <w:sz w:val="24"/>
      <w:lang w:eastAsia="en-GB"/>
    </w:rPr>
  </w:style>
  <w:style w:type="paragraph" w:customStyle="1" w:styleId="BodyText1">
    <w:name w:val="Body Text1"/>
    <w:uiPriority w:val="99"/>
    <w:pPr>
      <w:widowControl w:val="0"/>
      <w:spacing w:line="278" w:lineRule="exact"/>
      <w:ind w:right="24"/>
    </w:pPr>
    <w:rPr>
      <w:rFonts w:eastAsia="ヒラギノ角ゴ Pro W3"/>
      <w:color w:val="000000"/>
      <w:sz w:val="24"/>
      <w:lang w:val="en-US" w:eastAsia="en-GB"/>
    </w:rPr>
  </w:style>
  <w:style w:type="paragraph" w:customStyle="1" w:styleId="Heading3A">
    <w:name w:val="Heading 3 A"/>
    <w:pPr>
      <w:outlineLvl w:val="2"/>
    </w:pPr>
    <w:rPr>
      <w:rFonts w:eastAsia="ヒラギノ角ゴ Pro W3"/>
      <w:color w:val="000000"/>
      <w:lang w:eastAsia="en-GB"/>
    </w:rPr>
  </w:style>
  <w:style w:type="paragraph" w:customStyle="1" w:styleId="Heading4A">
    <w:name w:val="Heading 4 A"/>
    <w:next w:val="Normal"/>
    <w:pPr>
      <w:keepNext/>
      <w:widowControl w:val="0"/>
      <w:spacing w:line="273" w:lineRule="exact"/>
      <w:ind w:left="43" w:right="19"/>
      <w:outlineLvl w:val="3"/>
    </w:pPr>
    <w:rPr>
      <w:rFonts w:ascii="Arial Bold" w:eastAsia="ヒラギノ角ゴ Pro W3" w:hAnsi="Arial Bold"/>
      <w:color w:val="000000"/>
      <w:sz w:val="22"/>
      <w:lang w:val="en-US" w:eastAsia="en-GB"/>
    </w:rPr>
  </w:style>
  <w:style w:type="paragraph" w:customStyle="1" w:styleId="Heading5A">
    <w:name w:val="Heading 5 A"/>
    <w:next w:val="Normal"/>
    <w:pPr>
      <w:keepNext/>
      <w:widowControl w:val="0"/>
      <w:spacing w:line="268" w:lineRule="exact"/>
      <w:ind w:left="57" w:right="436"/>
      <w:outlineLvl w:val="4"/>
    </w:pPr>
    <w:rPr>
      <w:rFonts w:ascii="Arial Bold" w:eastAsia="ヒラギノ角ゴ Pro W3" w:hAnsi="Arial Bold"/>
      <w:color w:val="000000"/>
      <w:sz w:val="22"/>
      <w:lang w:val="en-US" w:eastAsia="en-GB"/>
    </w:rPr>
  </w:style>
  <w:style w:type="paragraph" w:customStyle="1" w:styleId="Heading6A">
    <w:name w:val="Heading 6 A"/>
    <w:next w:val="Normal"/>
    <w:uiPriority w:val="99"/>
    <w:pPr>
      <w:keepNext/>
      <w:widowControl w:val="0"/>
      <w:spacing w:line="278" w:lineRule="exact"/>
      <w:outlineLvl w:val="5"/>
    </w:pPr>
    <w:rPr>
      <w:rFonts w:ascii="Arial Bold" w:eastAsia="ヒラギノ角ゴ Pro W3" w:hAnsi="Arial Bold"/>
      <w:color w:val="000000"/>
      <w:sz w:val="22"/>
      <w:lang w:val="en-US" w:eastAsia="en-GB"/>
    </w:rPr>
  </w:style>
  <w:style w:type="paragraph" w:customStyle="1" w:styleId="Heading7A">
    <w:name w:val="Heading 7 A"/>
    <w:next w:val="Normal"/>
    <w:uiPriority w:val="99"/>
    <w:pPr>
      <w:keepNext/>
      <w:widowControl w:val="0"/>
      <w:ind w:right="17"/>
      <w:outlineLvl w:val="6"/>
    </w:pPr>
    <w:rPr>
      <w:rFonts w:ascii="Arial Bold" w:eastAsia="ヒラギノ角ゴ Pro W3" w:hAnsi="Arial Bold"/>
      <w:color w:val="000000"/>
      <w:sz w:val="22"/>
      <w:lang w:val="en-US" w:eastAsia="en-GB"/>
    </w:rPr>
  </w:style>
  <w:style w:type="paragraph" w:styleId="ListParagraph">
    <w:name w:val="List Paragraph"/>
    <w:basedOn w:val="Normal"/>
    <w:uiPriority w:val="99"/>
    <w:qFormat/>
    <w:rsid w:val="00480E7F"/>
    <w:pPr>
      <w:ind w:left="720"/>
      <w:contextualSpacing/>
    </w:pPr>
  </w:style>
  <w:style w:type="paragraph" w:styleId="Header">
    <w:name w:val="header"/>
    <w:basedOn w:val="Normal"/>
    <w:link w:val="HeaderChar"/>
    <w:locked/>
    <w:rsid w:val="00480E7F"/>
    <w:pPr>
      <w:tabs>
        <w:tab w:val="center" w:pos="4513"/>
        <w:tab w:val="right" w:pos="9026"/>
      </w:tabs>
    </w:pPr>
  </w:style>
  <w:style w:type="character" w:customStyle="1" w:styleId="HeaderChar">
    <w:name w:val="Header Char"/>
    <w:link w:val="Header"/>
    <w:rsid w:val="00480E7F"/>
    <w:rPr>
      <w:rFonts w:eastAsia="ヒラギノ角ゴ Pro W3"/>
      <w:color w:val="000000"/>
      <w:szCs w:val="24"/>
      <w:lang w:val="en-US" w:eastAsia="en-US"/>
    </w:rPr>
  </w:style>
  <w:style w:type="paragraph" w:styleId="Footer">
    <w:name w:val="footer"/>
    <w:basedOn w:val="Normal"/>
    <w:link w:val="FooterChar"/>
    <w:uiPriority w:val="99"/>
    <w:locked/>
    <w:rsid w:val="00480E7F"/>
    <w:pPr>
      <w:tabs>
        <w:tab w:val="center" w:pos="4513"/>
        <w:tab w:val="right" w:pos="9026"/>
      </w:tabs>
    </w:pPr>
  </w:style>
  <w:style w:type="character" w:customStyle="1" w:styleId="FooterChar">
    <w:name w:val="Footer Char"/>
    <w:link w:val="Footer"/>
    <w:uiPriority w:val="99"/>
    <w:rsid w:val="00480E7F"/>
    <w:rPr>
      <w:rFonts w:eastAsia="ヒラギノ角ゴ Pro W3"/>
      <w:color w:val="000000"/>
      <w:szCs w:val="24"/>
      <w:lang w:val="en-US" w:eastAsia="en-US"/>
    </w:rPr>
  </w:style>
  <w:style w:type="character" w:styleId="Strong">
    <w:name w:val="Strong"/>
    <w:basedOn w:val="DefaultParagraphFont"/>
    <w:qFormat/>
    <w:locked/>
    <w:rsid w:val="00BE10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disabilitytrainingyor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2305</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Clare</dc:creator>
  <cp:keywords/>
  <cp:lastModifiedBy>simondclare@hotmail.com</cp:lastModifiedBy>
  <cp:revision>2</cp:revision>
  <cp:lastPrinted>2015-01-18T20:36:00Z</cp:lastPrinted>
  <dcterms:created xsi:type="dcterms:W3CDTF">2025-08-31T11:49:00Z</dcterms:created>
  <dcterms:modified xsi:type="dcterms:W3CDTF">2025-08-31T11:49:00Z</dcterms:modified>
</cp:coreProperties>
</file>